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12AD" w14:textId="60278EE9" w:rsidR="00575D1F" w:rsidRPr="001A273B" w:rsidRDefault="001A273B" w:rsidP="003A4750">
      <w:pPr>
        <w:jc w:val="center"/>
        <w:rPr>
          <w:rFonts w:ascii="Meiryo UI" w:eastAsia="Meiryo UI" w:hAnsi="Meiryo UI" w:hint="eastAsia"/>
          <w:sz w:val="28"/>
          <w:szCs w:val="28"/>
        </w:rPr>
      </w:pPr>
      <w:r w:rsidRPr="001A273B">
        <w:rPr>
          <w:rFonts w:ascii="Meiryo UI" w:eastAsia="Meiryo UI" w:hAnsi="Meiryo UI"/>
          <w:sz w:val="28"/>
          <w:szCs w:val="28"/>
        </w:rPr>
        <w:t>JTU</w:t>
      </w:r>
      <w:r w:rsidR="003A4750" w:rsidRPr="001A273B">
        <w:rPr>
          <w:rFonts w:ascii="Meiryo UI" w:eastAsia="Meiryo UI" w:hAnsi="Meiryo UI"/>
          <w:sz w:val="28"/>
          <w:szCs w:val="28"/>
        </w:rPr>
        <w:t>認定記録会</w:t>
      </w:r>
      <w:r w:rsidR="003A4750" w:rsidRPr="001A273B">
        <w:rPr>
          <w:rFonts w:ascii="Meiryo UI" w:eastAsia="Meiryo UI" w:hAnsi="Meiryo UI" w:hint="eastAsia"/>
          <w:sz w:val="28"/>
          <w:szCs w:val="28"/>
        </w:rPr>
        <w:t>2020</w:t>
      </w:r>
      <w:r w:rsidR="003A4750" w:rsidRPr="001A273B">
        <w:rPr>
          <w:rFonts w:ascii="Meiryo UI" w:eastAsia="Meiryo UI" w:hAnsi="Meiryo UI"/>
          <w:sz w:val="28"/>
          <w:szCs w:val="28"/>
        </w:rPr>
        <w:t>-</w:t>
      </w:r>
      <w:r w:rsidR="003A4750" w:rsidRPr="001A273B">
        <w:rPr>
          <w:rFonts w:ascii="Meiryo UI" w:eastAsia="Meiryo UI" w:hAnsi="Meiryo UI" w:hint="eastAsia"/>
          <w:sz w:val="28"/>
          <w:szCs w:val="28"/>
        </w:rPr>
        <w:t>2021</w:t>
      </w:r>
      <w:r w:rsidR="003A4750" w:rsidRPr="001A273B">
        <w:rPr>
          <w:rFonts w:ascii="Meiryo UI" w:eastAsia="Meiryo UI" w:hAnsi="Meiryo UI"/>
          <w:sz w:val="28"/>
          <w:szCs w:val="28"/>
        </w:rPr>
        <w:t>（スイム＆ラン）</w:t>
      </w:r>
      <w:r w:rsidRPr="001A273B">
        <w:rPr>
          <w:rFonts w:ascii="Meiryo UI" w:eastAsia="Meiryo UI" w:hAnsi="Meiryo UI" w:hint="eastAsia"/>
          <w:sz w:val="28"/>
          <w:szCs w:val="28"/>
        </w:rPr>
        <w:t>●●</w:t>
      </w:r>
      <w:r w:rsidRPr="001A273B">
        <w:rPr>
          <w:rFonts w:ascii="Meiryo UI" w:eastAsia="Meiryo UI" w:hAnsi="Meiryo UI" w:hint="eastAsia"/>
          <w:sz w:val="28"/>
          <w:szCs w:val="28"/>
        </w:rPr>
        <w:t>会場　開催要項</w:t>
      </w:r>
      <w:r>
        <w:rPr>
          <w:rFonts w:ascii="Meiryo UI" w:eastAsia="Meiryo UI" w:hAnsi="Meiryo UI" w:hint="eastAsia"/>
          <w:sz w:val="28"/>
          <w:szCs w:val="28"/>
        </w:rPr>
        <w:t>（サンプル）</w:t>
      </w:r>
    </w:p>
    <w:p w14:paraId="626B37BC" w14:textId="77777777" w:rsidR="003A4750" w:rsidRPr="001A273B" w:rsidRDefault="003A4750" w:rsidP="003A4750">
      <w:pPr>
        <w:jc w:val="center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745"/>
      </w:tblGrid>
      <w:tr w:rsidR="003A4750" w:rsidRPr="001A273B" w14:paraId="101AFB85" w14:textId="77777777" w:rsidTr="001A273B">
        <w:tc>
          <w:tcPr>
            <w:tcW w:w="1985" w:type="dxa"/>
          </w:tcPr>
          <w:p w14:paraId="46460CAD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１．日</w:t>
            </w:r>
            <w:r w:rsidRPr="001A273B">
              <w:rPr>
                <w:rFonts w:ascii="Meiryo UI" w:eastAsia="Meiryo UI" w:hAnsi="Meiryo UI"/>
                <w:spacing w:val="-2"/>
                <w:sz w:val="20"/>
                <w:szCs w:val="20"/>
              </w:rPr>
              <w:t xml:space="preserve"> 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時</w:t>
            </w:r>
          </w:p>
        </w:tc>
        <w:tc>
          <w:tcPr>
            <w:tcW w:w="7745" w:type="dxa"/>
          </w:tcPr>
          <w:p w14:paraId="08611979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２０２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年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日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</w:tr>
      <w:tr w:rsidR="003A4750" w:rsidRPr="001A273B" w14:paraId="0B4EF614" w14:textId="77777777" w:rsidTr="001A273B">
        <w:tc>
          <w:tcPr>
            <w:tcW w:w="1985" w:type="dxa"/>
          </w:tcPr>
          <w:p w14:paraId="762FD882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２．主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催・主 管</w:t>
            </w:r>
          </w:p>
        </w:tc>
        <w:tc>
          <w:tcPr>
            <w:tcW w:w="7745" w:type="dxa"/>
          </w:tcPr>
          <w:p w14:paraId="2491E019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●●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ト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ア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ロ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●●</w:t>
            </w:r>
          </w:p>
        </w:tc>
      </w:tr>
      <w:tr w:rsidR="003A4750" w:rsidRPr="001A273B" w14:paraId="7E609093" w14:textId="77777777" w:rsidTr="001A273B">
        <w:tc>
          <w:tcPr>
            <w:tcW w:w="1985" w:type="dxa"/>
          </w:tcPr>
          <w:p w14:paraId="6F430C51" w14:textId="04CE5FA2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３．</w:t>
            </w:r>
            <w:r w:rsidR="00BE4F40">
              <w:rPr>
                <w:rFonts w:ascii="Meiryo UI" w:eastAsia="Meiryo UI" w:hAnsi="Meiryo UI" w:hint="eastAsia"/>
                <w:sz w:val="20"/>
                <w:szCs w:val="20"/>
              </w:rPr>
              <w:t>公 認</w:t>
            </w:r>
          </w:p>
        </w:tc>
        <w:tc>
          <w:tcPr>
            <w:tcW w:w="7745" w:type="dxa"/>
          </w:tcPr>
          <w:p w14:paraId="7A3C8253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公益社団法人日本トライアスロン連合（JTU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</w:tr>
      <w:tr w:rsidR="003A4750" w:rsidRPr="001A273B" w14:paraId="3C1B5326" w14:textId="77777777" w:rsidTr="001A273B">
        <w:tc>
          <w:tcPr>
            <w:tcW w:w="1985" w:type="dxa"/>
          </w:tcPr>
          <w:p w14:paraId="5997634B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４．場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所</w:t>
            </w:r>
          </w:p>
        </w:tc>
        <w:tc>
          <w:tcPr>
            <w:tcW w:w="7745" w:type="dxa"/>
          </w:tcPr>
          <w:p w14:paraId="1FC912E2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スイム：●●●●●●●●●●（住所）</w:t>
            </w:r>
          </w:p>
          <w:p w14:paraId="7FE62B62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ン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 ：●●●●●●●●●●（住所）</w:t>
            </w:r>
          </w:p>
        </w:tc>
      </w:tr>
    </w:tbl>
    <w:p w14:paraId="7F51BF14" w14:textId="77777777" w:rsidR="003A4750" w:rsidRPr="001A273B" w:rsidRDefault="003A4750" w:rsidP="001A273B">
      <w:pPr>
        <w:spacing w:line="240" w:lineRule="exact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A4750" w:rsidRPr="001A273B" w14:paraId="21A14B47" w14:textId="77777777" w:rsidTr="00106003">
        <w:tc>
          <w:tcPr>
            <w:tcW w:w="9730" w:type="dxa"/>
          </w:tcPr>
          <w:p w14:paraId="7E1C6024" w14:textId="77777777" w:rsidR="003A4750" w:rsidRPr="001A273B" w:rsidRDefault="003A4750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５．参加資格</w:t>
            </w:r>
          </w:p>
        </w:tc>
      </w:tr>
      <w:tr w:rsidR="003A4750" w:rsidRPr="001A273B" w14:paraId="6CEB501E" w14:textId="77777777" w:rsidTr="00D94A80">
        <w:tc>
          <w:tcPr>
            <w:tcW w:w="9730" w:type="dxa"/>
          </w:tcPr>
          <w:p w14:paraId="43D1A28F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・2021年度</w:t>
            </w:r>
            <w:r w:rsidR="0022135D" w:rsidRPr="001A273B">
              <w:rPr>
                <w:rFonts w:ascii="Meiryo UI" w:eastAsia="Meiryo UI" w:hAnsi="Meiryo UI"/>
                <w:sz w:val="20"/>
                <w:szCs w:val="20"/>
              </w:rPr>
              <w:t>JTU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エリート公式大会出場を希望する選手。</w:t>
            </w:r>
          </w:p>
          <w:p w14:paraId="5C561187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・スイム・ラン、それぞれの記録を測定したい方。</w:t>
            </w:r>
          </w:p>
        </w:tc>
      </w:tr>
    </w:tbl>
    <w:p w14:paraId="1A6D7434" w14:textId="77777777" w:rsidR="003A4750" w:rsidRPr="001A273B" w:rsidRDefault="003A4750" w:rsidP="001A273B">
      <w:pPr>
        <w:spacing w:line="240" w:lineRule="exact"/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18"/>
        <w:gridCol w:w="2694"/>
        <w:gridCol w:w="3543"/>
      </w:tblGrid>
      <w:tr w:rsidR="001A273B" w:rsidRPr="001A273B" w14:paraId="1A279B8B" w14:textId="77777777" w:rsidTr="002E1FD8">
        <w:tc>
          <w:tcPr>
            <w:tcW w:w="9639" w:type="dxa"/>
            <w:gridSpan w:val="4"/>
          </w:tcPr>
          <w:p w14:paraId="740FB88B" w14:textId="3F23BDAB" w:rsidR="001A273B" w:rsidRPr="001A273B" w:rsidRDefault="001A273B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６．種 目</w:t>
            </w:r>
          </w:p>
        </w:tc>
      </w:tr>
      <w:tr w:rsidR="001A273B" w:rsidRPr="001A273B" w14:paraId="41D20A7B" w14:textId="77777777" w:rsidTr="001A273B">
        <w:tc>
          <w:tcPr>
            <w:tcW w:w="284" w:type="dxa"/>
          </w:tcPr>
          <w:p w14:paraId="2CD6AF88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86DE76" w14:textId="73F9E5F9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16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歳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 以上</w:t>
            </w:r>
          </w:p>
        </w:tc>
        <w:tc>
          <w:tcPr>
            <w:tcW w:w="2694" w:type="dxa"/>
          </w:tcPr>
          <w:p w14:paraId="5D115332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3000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7CB18897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＊2005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年以前生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まれ</w:t>
            </w:r>
          </w:p>
        </w:tc>
      </w:tr>
      <w:tr w:rsidR="001A273B" w:rsidRPr="001A273B" w14:paraId="554BD0A0" w14:textId="77777777" w:rsidTr="001A273B">
        <w:tc>
          <w:tcPr>
            <w:tcW w:w="284" w:type="dxa"/>
          </w:tcPr>
          <w:p w14:paraId="514EF10F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8001D9" w14:textId="33EAC9DD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13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1CD3E389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1500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07CCC26F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＊2006-2008年生まれ</w:t>
            </w:r>
          </w:p>
        </w:tc>
      </w:tr>
      <w:tr w:rsidR="001A273B" w:rsidRPr="001A273B" w14:paraId="24DDB11F" w14:textId="77777777" w:rsidTr="001A273B">
        <w:tc>
          <w:tcPr>
            <w:tcW w:w="284" w:type="dxa"/>
          </w:tcPr>
          <w:p w14:paraId="1E51529B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88F5BB9" w14:textId="5C82BB1E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11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0EBE9AA2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200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1000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413EE4D6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＊2009-2010年生まれ</w:t>
            </w:r>
          </w:p>
        </w:tc>
      </w:tr>
      <w:tr w:rsidR="001A273B" w:rsidRPr="001A273B" w14:paraId="27504C21" w14:textId="77777777" w:rsidTr="001A273B">
        <w:tc>
          <w:tcPr>
            <w:tcW w:w="284" w:type="dxa"/>
          </w:tcPr>
          <w:p w14:paraId="5281636A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7E0C1C2" w14:textId="30DABC95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（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歳）</w:t>
            </w:r>
          </w:p>
        </w:tc>
        <w:tc>
          <w:tcPr>
            <w:tcW w:w="2694" w:type="dxa"/>
          </w:tcPr>
          <w:p w14:paraId="347624F7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800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3374EA61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＊2011-2012年生まれ</w:t>
            </w:r>
          </w:p>
        </w:tc>
      </w:tr>
      <w:tr w:rsidR="001A273B" w:rsidRPr="001A273B" w14:paraId="7EE9BA39" w14:textId="77777777" w:rsidTr="001A273B">
        <w:tc>
          <w:tcPr>
            <w:tcW w:w="284" w:type="dxa"/>
          </w:tcPr>
          <w:p w14:paraId="63C6E780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854D01" w14:textId="48CFB7B1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8（7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～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歳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2694" w:type="dxa"/>
          </w:tcPr>
          <w:p w14:paraId="6AE7EFFC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pacing w:val="-3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ス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イ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ム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50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、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ラ</w:t>
            </w:r>
            <w:r w:rsidRPr="001A273B">
              <w:rPr>
                <w:rFonts w:ascii="Meiryo UI" w:eastAsia="Meiryo UI" w:hAnsi="Meiryo UI"/>
                <w:spacing w:val="-3"/>
                <w:sz w:val="20"/>
                <w:szCs w:val="20"/>
              </w:rPr>
              <w:t>ン</w:t>
            </w:r>
            <w:r w:rsidRPr="001A273B">
              <w:rPr>
                <w:rFonts w:ascii="Meiryo UI" w:eastAsia="Meiryo UI" w:hAnsi="Meiryo UI" w:hint="eastAsia"/>
                <w:spacing w:val="-3"/>
                <w:sz w:val="20"/>
                <w:szCs w:val="20"/>
              </w:rPr>
              <w:t>400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ｍ</w:t>
            </w:r>
          </w:p>
        </w:tc>
        <w:tc>
          <w:tcPr>
            <w:tcW w:w="3543" w:type="dxa"/>
          </w:tcPr>
          <w:p w14:paraId="5EEE8178" w14:textId="77777777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＊2013-2014年生まれ</w:t>
            </w:r>
          </w:p>
        </w:tc>
      </w:tr>
    </w:tbl>
    <w:p w14:paraId="679A108B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＊上記は、当該年１２⽉３１⽇現在の年齢に基づく。　＊但し、</w:t>
      </w:r>
      <w:r w:rsidRPr="001A273B">
        <w:rPr>
          <w:rFonts w:ascii="Meiryo UI" w:eastAsia="Meiryo UI" w:hAnsi="Meiryo UI"/>
          <w:sz w:val="16"/>
          <w:szCs w:val="16"/>
        </w:rPr>
        <w:t xml:space="preserve">10 </w:t>
      </w:r>
      <w:r w:rsidRPr="001A273B">
        <w:rPr>
          <w:rFonts w:ascii="Meiryo UI" w:eastAsia="Meiryo UI" w:hAnsi="Meiryo UI" w:hint="eastAsia"/>
          <w:sz w:val="16"/>
          <w:szCs w:val="16"/>
        </w:rPr>
        <w:t>⽉〜</w:t>
      </w:r>
      <w:r w:rsidRPr="001A273B">
        <w:rPr>
          <w:rFonts w:ascii="Meiryo UI" w:eastAsia="Meiryo UI" w:hAnsi="Meiryo UI"/>
          <w:sz w:val="16"/>
          <w:szCs w:val="16"/>
        </w:rPr>
        <w:t xml:space="preserve">12 </w:t>
      </w:r>
      <w:r w:rsidRPr="001A273B">
        <w:rPr>
          <w:rFonts w:ascii="Meiryo UI" w:eastAsia="Meiryo UI" w:hAnsi="Meiryo UI" w:hint="eastAsia"/>
          <w:sz w:val="16"/>
          <w:szCs w:val="16"/>
        </w:rPr>
        <w:t>⽉開催の認定記録会へは翌年末</w:t>
      </w:r>
      <w:r w:rsidRPr="001A273B">
        <w:rPr>
          <w:rFonts w:ascii="Meiryo UI" w:eastAsia="Meiryo UI" w:hAnsi="Meiryo UI"/>
          <w:sz w:val="16"/>
          <w:szCs w:val="16"/>
        </w:rPr>
        <w:t xml:space="preserve"> 12 </w:t>
      </w:r>
      <w:r w:rsidRPr="001A273B">
        <w:rPr>
          <w:rFonts w:ascii="Meiryo UI" w:eastAsia="Meiryo UI" w:hAnsi="Meiryo UI" w:hint="eastAsia"/>
          <w:sz w:val="16"/>
          <w:szCs w:val="16"/>
        </w:rPr>
        <w:t>⽉</w:t>
      </w:r>
      <w:r w:rsidRPr="001A273B">
        <w:rPr>
          <w:rFonts w:ascii="Meiryo UI" w:eastAsia="Meiryo UI" w:hAnsi="Meiryo UI"/>
          <w:sz w:val="16"/>
          <w:szCs w:val="16"/>
        </w:rPr>
        <w:t xml:space="preserve"> 31 </w:t>
      </w:r>
      <w:r w:rsidRPr="001A273B">
        <w:rPr>
          <w:rFonts w:ascii="Meiryo UI" w:eastAsia="Meiryo UI" w:hAnsi="Meiryo UI" w:hint="eastAsia"/>
          <w:sz w:val="16"/>
          <w:szCs w:val="16"/>
        </w:rPr>
        <w:t>⽇現在年齢とする。</w:t>
      </w:r>
    </w:p>
    <w:p w14:paraId="1C799DCF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＊スイムウェア（ウェットスーツ着用禁止、</w:t>
      </w:r>
      <w:r w:rsidRPr="001A273B">
        <w:rPr>
          <w:rFonts w:ascii="Meiryo UI" w:eastAsia="Meiryo UI" w:hAnsi="Meiryo UI"/>
          <w:sz w:val="16"/>
          <w:szCs w:val="16"/>
        </w:rPr>
        <w:t xml:space="preserve">FINA ルールに準ずる） </w:t>
      </w:r>
      <w:r w:rsidRPr="001A273B">
        <w:rPr>
          <w:rFonts w:ascii="Meiryo UI" w:eastAsia="Meiryo UI" w:hAnsi="Meiryo UI" w:hint="eastAsia"/>
          <w:sz w:val="16"/>
          <w:szCs w:val="16"/>
        </w:rPr>
        <w:t>スイムキャップ持参。</w:t>
      </w:r>
    </w:p>
    <w:p w14:paraId="00A7C49A" w14:textId="7AD762B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 w:hint="eastAsia"/>
          <w:sz w:val="16"/>
          <w:szCs w:val="16"/>
        </w:rPr>
      </w:pPr>
      <w:r w:rsidRPr="001A273B">
        <w:rPr>
          <w:rFonts w:ascii="Meiryo UI" w:eastAsia="Meiryo UI" w:hAnsi="Meiryo UI" w:hint="eastAsia"/>
          <w:sz w:val="16"/>
          <w:szCs w:val="16"/>
        </w:rPr>
        <w:t>＊ランシューズ（16</w:t>
      </w:r>
      <w:r w:rsidRPr="001A273B">
        <w:rPr>
          <w:rFonts w:ascii="Meiryo UI" w:eastAsia="Meiryo UI" w:hAnsi="Meiryo UI"/>
          <w:sz w:val="16"/>
          <w:szCs w:val="16"/>
        </w:rPr>
        <w:t>歳</w:t>
      </w:r>
      <w:r w:rsidRPr="001A273B">
        <w:rPr>
          <w:rFonts w:ascii="Meiryo UI" w:eastAsia="Meiryo UI" w:hAnsi="Meiryo UI"/>
          <w:spacing w:val="-3"/>
          <w:sz w:val="16"/>
          <w:szCs w:val="16"/>
        </w:rPr>
        <w:t>以</w:t>
      </w:r>
      <w:r w:rsidRPr="001A273B">
        <w:rPr>
          <w:rFonts w:ascii="Meiryo UI" w:eastAsia="Meiryo UI" w:hAnsi="Meiryo UI"/>
          <w:sz w:val="16"/>
          <w:szCs w:val="16"/>
        </w:rPr>
        <w:t>上</w:t>
      </w:r>
      <w:r w:rsidR="001A273B">
        <w:rPr>
          <w:rFonts w:ascii="Meiryo UI" w:eastAsia="Meiryo UI" w:hAnsi="Meiryo UI" w:hint="eastAsia"/>
          <w:sz w:val="16"/>
          <w:szCs w:val="16"/>
        </w:rPr>
        <w:t>）</w:t>
      </w:r>
      <w:r w:rsidRPr="001A273B">
        <w:rPr>
          <w:rFonts w:ascii="Meiryo UI" w:eastAsia="Meiryo UI" w:hAnsi="Meiryo UI" w:hint="eastAsia"/>
          <w:sz w:val="16"/>
          <w:szCs w:val="16"/>
        </w:rPr>
        <w:t>エリート</w:t>
      </w:r>
      <w:r w:rsidR="001A273B">
        <w:rPr>
          <w:rFonts w:ascii="Meiryo UI" w:eastAsia="Meiryo UI" w:hAnsi="Meiryo UI" w:hint="eastAsia"/>
          <w:sz w:val="16"/>
          <w:szCs w:val="16"/>
        </w:rPr>
        <w:t>大会出場希望選手</w:t>
      </w:r>
      <w:r w:rsidRPr="001A273B">
        <w:rPr>
          <w:rFonts w:ascii="Meiryo UI" w:eastAsia="Meiryo UI" w:hAnsi="Meiryo UI" w:hint="eastAsia"/>
          <w:sz w:val="16"/>
          <w:szCs w:val="16"/>
        </w:rPr>
        <w:t>は</w:t>
      </w:r>
      <w:r w:rsidRPr="001A273B">
        <w:rPr>
          <w:rFonts w:ascii="Meiryo UI" w:eastAsia="Meiryo UI" w:hAnsi="Meiryo UI"/>
          <w:sz w:val="16"/>
          <w:szCs w:val="16"/>
        </w:rPr>
        <w:t>IAAF/WAルールに準ずる</w:t>
      </w:r>
      <w:r w:rsidRPr="001A273B">
        <w:rPr>
          <w:rFonts w:ascii="Meiryo UI" w:eastAsia="Meiryo UI" w:hAnsi="Meiryo UI" w:hint="eastAsia"/>
          <w:sz w:val="16"/>
          <w:szCs w:val="16"/>
        </w:rPr>
        <w:t xml:space="preserve"> </w:t>
      </w:r>
      <w:hyperlink r:id="rId4" w:history="1">
        <w:r w:rsidR="0022135D" w:rsidRPr="001A273B">
          <w:rPr>
            <w:rStyle w:val="a7"/>
            <w:rFonts w:ascii="Meiryo UI" w:eastAsia="Meiryo UI" w:hAnsi="Meiryo UI"/>
            <w:sz w:val="16"/>
            <w:szCs w:val="16"/>
          </w:rPr>
          <w:t>https://www.jaaf.or.jp/news/article/13959/</w:t>
        </w:r>
      </w:hyperlink>
    </w:p>
    <w:p w14:paraId="3F2DF67A" w14:textId="77777777" w:rsidR="0022135D" w:rsidRPr="001A273B" w:rsidRDefault="0022135D" w:rsidP="001A273B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A4750" w:rsidRPr="001A273B" w14:paraId="26FA6F5A" w14:textId="77777777" w:rsidTr="0009298E">
        <w:tc>
          <w:tcPr>
            <w:tcW w:w="9730" w:type="dxa"/>
          </w:tcPr>
          <w:p w14:paraId="61557871" w14:textId="77777777" w:rsidR="003A4750" w:rsidRPr="001A273B" w:rsidRDefault="003A4750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．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定員（●●名）</w:t>
            </w:r>
          </w:p>
        </w:tc>
      </w:tr>
      <w:tr w:rsidR="003A4750" w:rsidRPr="001A273B" w14:paraId="3D37B756" w14:textId="77777777" w:rsidTr="0009298E">
        <w:tc>
          <w:tcPr>
            <w:tcW w:w="9730" w:type="dxa"/>
          </w:tcPr>
          <w:p w14:paraId="708EA38A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・●●●●●●●●</w:t>
            </w:r>
          </w:p>
          <w:p w14:paraId="2B24C8CA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・●●●●●●●●</w:t>
            </w:r>
          </w:p>
        </w:tc>
      </w:tr>
      <w:tr w:rsidR="003A4750" w:rsidRPr="001A273B" w14:paraId="02EC5CD0" w14:textId="77777777" w:rsidTr="003A4750">
        <w:tc>
          <w:tcPr>
            <w:tcW w:w="9730" w:type="dxa"/>
          </w:tcPr>
          <w:p w14:paraId="1D8142CC" w14:textId="77777777" w:rsidR="003A4750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８</w:t>
            </w:r>
            <w:r w:rsidR="003A4750" w:rsidRPr="001A273B">
              <w:rPr>
                <w:rFonts w:ascii="Meiryo UI" w:eastAsia="Meiryo UI" w:hAnsi="Meiryo UI" w:hint="eastAsia"/>
                <w:sz w:val="20"/>
                <w:szCs w:val="20"/>
              </w:rPr>
              <w:t>．参加費</w:t>
            </w:r>
          </w:p>
        </w:tc>
      </w:tr>
      <w:tr w:rsidR="003A4750" w:rsidRPr="001A273B" w14:paraId="7B04245C" w14:textId="77777777" w:rsidTr="003A4750">
        <w:tc>
          <w:tcPr>
            <w:tcW w:w="9730" w:type="dxa"/>
          </w:tcPr>
          <w:p w14:paraId="40B13CBA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16歳以上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●●●●円</w:t>
            </w:r>
          </w:p>
          <w:p w14:paraId="6A738902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15・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12・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10・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U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8：Ｕ１０・Ｕ８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●●●●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円</w:t>
            </w:r>
          </w:p>
          <w:p w14:paraId="6D5BEF9C" w14:textId="77777777" w:rsidR="003A4750" w:rsidRPr="001A273B" w:rsidRDefault="003A4750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※●●●●●●●●●●●●</w:t>
            </w:r>
          </w:p>
        </w:tc>
      </w:tr>
    </w:tbl>
    <w:p w14:paraId="68F3E4D1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611"/>
      </w:tblGrid>
      <w:tr w:rsidR="0022135D" w:rsidRPr="001A273B" w14:paraId="1CB744E0" w14:textId="77777777" w:rsidTr="002054A5">
        <w:tc>
          <w:tcPr>
            <w:tcW w:w="9730" w:type="dxa"/>
            <w:gridSpan w:val="2"/>
          </w:tcPr>
          <w:p w14:paraId="6F9E0874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９</w:t>
            </w:r>
            <w:r w:rsidRPr="001A273B">
              <w:rPr>
                <w:rFonts w:ascii="Meiryo UI" w:eastAsia="Meiryo UI" w:hAnsi="Meiryo UI"/>
                <w:sz w:val="20"/>
                <w:szCs w:val="20"/>
              </w:rPr>
              <w:t>．</w:t>
            </w: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日程</w:t>
            </w:r>
          </w:p>
        </w:tc>
      </w:tr>
      <w:tr w:rsidR="003A4750" w:rsidRPr="001A273B" w14:paraId="6A28644C" w14:textId="77777777" w:rsidTr="0022135D">
        <w:tc>
          <w:tcPr>
            <w:tcW w:w="3119" w:type="dxa"/>
          </w:tcPr>
          <w:p w14:paraId="3DDA0D3B" w14:textId="77777777" w:rsidR="003A4750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●●：●●〜●●：●●</w:t>
            </w:r>
          </w:p>
        </w:tc>
        <w:tc>
          <w:tcPr>
            <w:tcW w:w="6611" w:type="dxa"/>
          </w:tcPr>
          <w:p w14:paraId="713A71B0" w14:textId="77777777" w:rsidR="003A4750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受付</w:t>
            </w:r>
          </w:p>
        </w:tc>
      </w:tr>
      <w:tr w:rsidR="0022135D" w:rsidRPr="001A273B" w14:paraId="0C00EF45" w14:textId="77777777" w:rsidTr="0022135D">
        <w:tc>
          <w:tcPr>
            <w:tcW w:w="3119" w:type="dxa"/>
          </w:tcPr>
          <w:p w14:paraId="2A9C9F16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●●：●●〜●●：●●</w:t>
            </w:r>
          </w:p>
        </w:tc>
        <w:tc>
          <w:tcPr>
            <w:tcW w:w="6611" w:type="dxa"/>
          </w:tcPr>
          <w:p w14:paraId="558FE2E9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受付終了後順次ウォーミングアップ</w:t>
            </w:r>
          </w:p>
        </w:tc>
      </w:tr>
      <w:tr w:rsidR="0022135D" w:rsidRPr="001A273B" w14:paraId="52FCA171" w14:textId="77777777" w:rsidTr="0022135D">
        <w:tc>
          <w:tcPr>
            <w:tcW w:w="3119" w:type="dxa"/>
          </w:tcPr>
          <w:p w14:paraId="1AE7EFC1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●●：●●〜●●：●●</w:t>
            </w:r>
          </w:p>
        </w:tc>
        <w:tc>
          <w:tcPr>
            <w:tcW w:w="6611" w:type="dxa"/>
          </w:tcPr>
          <w:p w14:paraId="4EE56FBE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全体説明会・スイム競技説明会</w:t>
            </w:r>
          </w:p>
        </w:tc>
      </w:tr>
      <w:tr w:rsidR="0022135D" w:rsidRPr="001A273B" w14:paraId="2541A4F5" w14:textId="77777777" w:rsidTr="0022135D">
        <w:tc>
          <w:tcPr>
            <w:tcW w:w="3119" w:type="dxa"/>
          </w:tcPr>
          <w:p w14:paraId="40CA4896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●●：●●〜●●：●●</w:t>
            </w:r>
          </w:p>
        </w:tc>
        <w:tc>
          <w:tcPr>
            <w:tcW w:w="6611" w:type="dxa"/>
          </w:tcPr>
          <w:p w14:paraId="2B4F88D9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スイム記録会</w:t>
            </w:r>
          </w:p>
        </w:tc>
      </w:tr>
      <w:tr w:rsidR="0022135D" w:rsidRPr="001A273B" w14:paraId="774B81B6" w14:textId="77777777" w:rsidTr="0022135D">
        <w:tc>
          <w:tcPr>
            <w:tcW w:w="3119" w:type="dxa"/>
          </w:tcPr>
          <w:p w14:paraId="6262005A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●●：●●〜●●：●●</w:t>
            </w:r>
          </w:p>
        </w:tc>
        <w:tc>
          <w:tcPr>
            <w:tcW w:w="6611" w:type="dxa"/>
          </w:tcPr>
          <w:p w14:paraId="64B4631F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ラン競技説明会</w:t>
            </w:r>
          </w:p>
        </w:tc>
      </w:tr>
      <w:tr w:rsidR="0022135D" w:rsidRPr="001A273B" w14:paraId="2D904969" w14:textId="77777777" w:rsidTr="0022135D">
        <w:tc>
          <w:tcPr>
            <w:tcW w:w="3119" w:type="dxa"/>
          </w:tcPr>
          <w:p w14:paraId="26BC2113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●●：●●〜●●：●●</w:t>
            </w:r>
          </w:p>
        </w:tc>
        <w:tc>
          <w:tcPr>
            <w:tcW w:w="6611" w:type="dxa"/>
          </w:tcPr>
          <w:p w14:paraId="1A4D966B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ラン記録会</w:t>
            </w:r>
          </w:p>
        </w:tc>
      </w:tr>
      <w:tr w:rsidR="0022135D" w:rsidRPr="001A273B" w14:paraId="41D9E018" w14:textId="77777777" w:rsidTr="0022135D">
        <w:tc>
          <w:tcPr>
            <w:tcW w:w="3119" w:type="dxa"/>
          </w:tcPr>
          <w:p w14:paraId="135D0003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 xml:space="preserve">　●●：●●〜●●：●●</w:t>
            </w:r>
          </w:p>
        </w:tc>
        <w:tc>
          <w:tcPr>
            <w:tcW w:w="6611" w:type="dxa"/>
          </w:tcPr>
          <w:p w14:paraId="71D635C6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総評・解散</w:t>
            </w:r>
          </w:p>
        </w:tc>
      </w:tr>
      <w:tr w:rsidR="0022135D" w:rsidRPr="001A273B" w14:paraId="1086BD78" w14:textId="77777777" w:rsidTr="0009298E">
        <w:tc>
          <w:tcPr>
            <w:tcW w:w="9730" w:type="dxa"/>
            <w:gridSpan w:val="2"/>
          </w:tcPr>
          <w:p w14:paraId="5E76D999" w14:textId="77777777" w:rsidR="0022135D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１０．参加申込</w:t>
            </w:r>
          </w:p>
        </w:tc>
      </w:tr>
      <w:tr w:rsidR="0022135D" w:rsidRPr="001A273B" w14:paraId="7E7CD320" w14:textId="77777777" w:rsidTr="0009298E">
        <w:tc>
          <w:tcPr>
            <w:tcW w:w="9730" w:type="dxa"/>
            <w:gridSpan w:val="2"/>
          </w:tcPr>
          <w:p w14:paraId="1C1F53E0" w14:textId="77777777" w:rsidR="0022135D" w:rsidRPr="001A273B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・●●●●●●●●</w:t>
            </w:r>
          </w:p>
          <w:p w14:paraId="0EB5C97E" w14:textId="77777777" w:rsidR="0022135D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・●●●●●●●●</w:t>
            </w:r>
          </w:p>
          <w:p w14:paraId="78E18373" w14:textId="33F30FE6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  <w:tr w:rsidR="0022135D" w:rsidRPr="001A273B" w14:paraId="7A6E36AC" w14:textId="77777777" w:rsidTr="0009298E">
        <w:tc>
          <w:tcPr>
            <w:tcW w:w="9730" w:type="dxa"/>
            <w:gridSpan w:val="2"/>
          </w:tcPr>
          <w:p w14:paraId="15BC78AD" w14:textId="77777777" w:rsidR="0022135D" w:rsidRPr="001A273B" w:rsidRDefault="0022135D" w:rsidP="001A273B">
            <w:pPr>
              <w:pStyle w:val="a5"/>
              <w:spacing w:line="240" w:lineRule="exact"/>
              <w:ind w:left="0"/>
              <w:rPr>
                <w:rFonts w:ascii="Meiryo UI" w:eastAsia="Meiryo UI" w:hAnsi="Meiryo UI"/>
                <w:sz w:val="20"/>
                <w:szCs w:val="20"/>
              </w:rPr>
            </w:pPr>
            <w:r w:rsidRPr="001A273B">
              <w:rPr>
                <w:rFonts w:ascii="Meiryo UI" w:eastAsia="Meiryo UI" w:hAnsi="Meiryo UI" w:hint="eastAsia"/>
                <w:sz w:val="20"/>
                <w:szCs w:val="20"/>
              </w:rPr>
              <w:t>１１．問合せ先</w:t>
            </w:r>
          </w:p>
        </w:tc>
      </w:tr>
      <w:tr w:rsidR="0022135D" w:rsidRPr="001A273B" w14:paraId="00D3F374" w14:textId="77777777" w:rsidTr="0009298E">
        <w:tc>
          <w:tcPr>
            <w:tcW w:w="9730" w:type="dxa"/>
            <w:gridSpan w:val="2"/>
          </w:tcPr>
          <w:p w14:paraId="5F9971BD" w14:textId="77777777" w:rsidR="0022135D" w:rsidRDefault="0022135D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3E9A5D1E" w14:textId="77777777" w:rsid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71345CAB" w14:textId="1CAD4770" w:rsidR="001A273B" w:rsidRPr="001A273B" w:rsidRDefault="001A273B" w:rsidP="001A273B">
            <w:pPr>
              <w:spacing w:line="240" w:lineRule="exact"/>
              <w:jc w:val="left"/>
              <w:rPr>
                <w:rFonts w:ascii="Meiryo UI" w:eastAsia="Meiryo UI" w:hAnsi="Meiryo UI" w:hint="eastAsia"/>
                <w:sz w:val="20"/>
                <w:szCs w:val="20"/>
              </w:rPr>
            </w:pPr>
          </w:p>
        </w:tc>
      </w:tr>
    </w:tbl>
    <w:p w14:paraId="5E2F48D5" w14:textId="77777777" w:rsidR="003A4750" w:rsidRPr="001A273B" w:rsidRDefault="003A4750" w:rsidP="001A273B">
      <w:pPr>
        <w:spacing w:line="240" w:lineRule="exact"/>
        <w:jc w:val="left"/>
        <w:rPr>
          <w:rFonts w:ascii="Meiryo UI" w:eastAsia="Meiryo UI" w:hAnsi="Meiryo UI" w:hint="eastAsia"/>
          <w:sz w:val="20"/>
          <w:szCs w:val="20"/>
        </w:rPr>
      </w:pPr>
    </w:p>
    <w:sectPr w:rsidR="003A4750" w:rsidRPr="001A273B" w:rsidSect="001A273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50"/>
    <w:rsid w:val="001A273B"/>
    <w:rsid w:val="0022135D"/>
    <w:rsid w:val="00305091"/>
    <w:rsid w:val="003A4750"/>
    <w:rsid w:val="00575D1F"/>
    <w:rsid w:val="00B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9C342"/>
  <w15:chartTrackingRefBased/>
  <w15:docId w15:val="{3D1393A4-17FC-BA4B-AE12-CC75538F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A475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ody Text"/>
    <w:basedOn w:val="a"/>
    <w:link w:val="a6"/>
    <w:uiPriority w:val="1"/>
    <w:qFormat/>
    <w:rsid w:val="003A4750"/>
    <w:pPr>
      <w:autoSpaceDE w:val="0"/>
      <w:autoSpaceDN w:val="0"/>
      <w:spacing w:line="272" w:lineRule="exact"/>
      <w:ind w:left="111"/>
      <w:jc w:val="left"/>
    </w:pPr>
    <w:rPr>
      <w:rFonts w:ascii="Arial Unicode MS" w:eastAsia="Arial Unicode MS" w:hAnsi="Arial Unicode MS" w:cs="Arial Unicode MS"/>
      <w:kern w:val="0"/>
      <w:szCs w:val="21"/>
    </w:rPr>
  </w:style>
  <w:style w:type="character" w:customStyle="1" w:styleId="a6">
    <w:name w:val="本文 (文字)"/>
    <w:basedOn w:val="a0"/>
    <w:link w:val="a5"/>
    <w:uiPriority w:val="1"/>
    <w:rsid w:val="003A4750"/>
    <w:rPr>
      <w:rFonts w:ascii="Arial Unicode MS" w:eastAsia="Arial Unicode MS" w:hAnsi="Arial Unicode MS" w:cs="Arial Unicode MS"/>
      <w:kern w:val="0"/>
      <w:szCs w:val="21"/>
    </w:rPr>
  </w:style>
  <w:style w:type="character" w:styleId="a7">
    <w:name w:val="Hyperlink"/>
    <w:basedOn w:val="a0"/>
    <w:uiPriority w:val="99"/>
    <w:unhideWhenUsed/>
    <w:rsid w:val="0022135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2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aaf.or.jp/news/article/1395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健太</dc:creator>
  <cp:keywords/>
  <dc:description/>
  <cp:lastModifiedBy>児玉 健太</cp:lastModifiedBy>
  <cp:revision>3</cp:revision>
  <cp:lastPrinted>2021-01-24T05:24:00Z</cp:lastPrinted>
  <dcterms:created xsi:type="dcterms:W3CDTF">2020-11-27T10:21:00Z</dcterms:created>
  <dcterms:modified xsi:type="dcterms:W3CDTF">2021-01-24T05:27:00Z</dcterms:modified>
</cp:coreProperties>
</file>