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12AD" w14:textId="173747C0" w:rsidR="00575D1F" w:rsidRPr="00087562" w:rsidRDefault="001A273B" w:rsidP="003A4750">
      <w:pPr>
        <w:jc w:val="center"/>
        <w:rPr>
          <w:rFonts w:ascii="Meiryo UI" w:eastAsia="Meiryo UI" w:hAnsi="Meiryo UI"/>
          <w:sz w:val="28"/>
          <w:szCs w:val="28"/>
        </w:rPr>
      </w:pPr>
      <w:r w:rsidRPr="00087562">
        <w:rPr>
          <w:rFonts w:ascii="Meiryo UI" w:eastAsia="Meiryo UI" w:hAnsi="Meiryo UI"/>
          <w:sz w:val="28"/>
          <w:szCs w:val="28"/>
        </w:rPr>
        <w:t>JTU</w:t>
      </w:r>
      <w:r w:rsidR="003A4750" w:rsidRPr="00087562">
        <w:rPr>
          <w:rFonts w:ascii="Meiryo UI" w:eastAsia="Meiryo UI" w:hAnsi="Meiryo UI"/>
          <w:sz w:val="28"/>
          <w:szCs w:val="28"/>
        </w:rPr>
        <w:t>認定記録会</w:t>
      </w:r>
      <w:r w:rsidR="00087562" w:rsidRPr="00087562">
        <w:rPr>
          <w:rFonts w:ascii="Meiryo UI" w:eastAsia="Meiryo UI" w:hAnsi="Meiryo UI" w:hint="eastAsia"/>
          <w:sz w:val="28"/>
          <w:szCs w:val="28"/>
        </w:rPr>
        <w:t>2</w:t>
      </w:r>
      <w:r w:rsidR="002455DF">
        <w:rPr>
          <w:rFonts w:ascii="Meiryo UI" w:eastAsia="Meiryo UI" w:hAnsi="Meiryo UI" w:hint="eastAsia"/>
          <w:sz w:val="28"/>
          <w:szCs w:val="28"/>
        </w:rPr>
        <w:t>022</w:t>
      </w:r>
      <w:r w:rsidR="003A4750" w:rsidRPr="00087562">
        <w:rPr>
          <w:rFonts w:ascii="Meiryo UI" w:eastAsia="Meiryo UI" w:hAnsi="Meiryo UI"/>
          <w:sz w:val="28"/>
          <w:szCs w:val="28"/>
        </w:rPr>
        <w:t>（スイム＆ラン）</w:t>
      </w:r>
      <w:r w:rsidR="00087562" w:rsidRPr="00087562">
        <w:rPr>
          <w:rFonts w:ascii="Meiryo UI" w:eastAsia="Meiryo UI" w:hAnsi="Meiryo UI" w:hint="eastAsia"/>
          <w:sz w:val="28"/>
          <w:szCs w:val="28"/>
        </w:rPr>
        <w:t>東北ブロック青森会場開催要項</w:t>
      </w:r>
    </w:p>
    <w:p w14:paraId="626B37BC" w14:textId="77777777" w:rsidR="003A4750" w:rsidRPr="002455DF" w:rsidRDefault="003A4750" w:rsidP="003A4750">
      <w:pPr>
        <w:jc w:val="center"/>
        <w:rPr>
          <w:rFonts w:ascii="Meiryo UI" w:eastAsia="Meiryo UI" w:hAnsi="Meiryo UI"/>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745"/>
      </w:tblGrid>
      <w:tr w:rsidR="003A4750" w:rsidRPr="00087562" w14:paraId="101AFB85" w14:textId="77777777" w:rsidTr="001A273B">
        <w:tc>
          <w:tcPr>
            <w:tcW w:w="1985" w:type="dxa"/>
          </w:tcPr>
          <w:p w14:paraId="46460CAD" w14:textId="77777777" w:rsidR="003A4750" w:rsidRPr="00087562" w:rsidRDefault="003A4750"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１．日</w:t>
            </w:r>
            <w:r w:rsidRPr="00087562">
              <w:rPr>
                <w:rFonts w:ascii="Meiryo UI" w:eastAsia="Meiryo UI" w:hAnsi="Meiryo UI"/>
                <w:spacing w:val="-2"/>
                <w:sz w:val="20"/>
                <w:szCs w:val="20"/>
              </w:rPr>
              <w:t xml:space="preserve"> </w:t>
            </w:r>
            <w:r w:rsidRPr="00087562">
              <w:rPr>
                <w:rFonts w:ascii="Meiryo UI" w:eastAsia="Meiryo UI" w:hAnsi="Meiryo UI"/>
                <w:sz w:val="20"/>
                <w:szCs w:val="20"/>
              </w:rPr>
              <w:t>時</w:t>
            </w:r>
          </w:p>
        </w:tc>
        <w:tc>
          <w:tcPr>
            <w:tcW w:w="7745" w:type="dxa"/>
          </w:tcPr>
          <w:p w14:paraId="08611979" w14:textId="6E516831" w:rsidR="003A4750" w:rsidRPr="00087562" w:rsidRDefault="003A4750"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２０２</w:t>
            </w:r>
            <w:r w:rsidR="002455DF">
              <w:rPr>
                <w:rFonts w:ascii="Meiryo UI" w:eastAsia="Meiryo UI" w:hAnsi="Meiryo UI" w:hint="eastAsia"/>
                <w:sz w:val="20"/>
                <w:szCs w:val="20"/>
              </w:rPr>
              <w:t>２</w:t>
            </w:r>
            <w:r w:rsidRPr="00087562">
              <w:rPr>
                <w:rFonts w:ascii="Meiryo UI" w:eastAsia="Meiryo UI" w:hAnsi="Meiryo UI"/>
                <w:sz w:val="20"/>
                <w:szCs w:val="20"/>
              </w:rPr>
              <w:t>年</w:t>
            </w:r>
            <w:r w:rsidR="001B3264" w:rsidRPr="00087562">
              <w:rPr>
                <w:rFonts w:ascii="Meiryo UI" w:eastAsia="Meiryo UI" w:hAnsi="Meiryo UI" w:hint="eastAsia"/>
                <w:sz w:val="20"/>
                <w:szCs w:val="20"/>
              </w:rPr>
              <w:t>６</w:t>
            </w:r>
            <w:r w:rsidRPr="00087562">
              <w:rPr>
                <w:rFonts w:ascii="Meiryo UI" w:eastAsia="Meiryo UI" w:hAnsi="Meiryo UI"/>
                <w:spacing w:val="-3"/>
                <w:sz w:val="20"/>
                <w:szCs w:val="20"/>
              </w:rPr>
              <w:t>月</w:t>
            </w:r>
            <w:r w:rsidR="002455DF">
              <w:rPr>
                <w:rFonts w:ascii="Meiryo UI" w:eastAsia="Meiryo UI" w:hAnsi="Meiryo UI" w:hint="eastAsia"/>
                <w:sz w:val="20"/>
                <w:szCs w:val="20"/>
              </w:rPr>
              <w:t>１９</w:t>
            </w:r>
            <w:r w:rsidRPr="00087562">
              <w:rPr>
                <w:rFonts w:ascii="Meiryo UI" w:eastAsia="Meiryo UI" w:hAnsi="Meiryo UI"/>
                <w:sz w:val="20"/>
                <w:szCs w:val="20"/>
              </w:rPr>
              <w:t>日</w:t>
            </w:r>
            <w:r w:rsidRPr="00087562">
              <w:rPr>
                <w:rFonts w:ascii="Meiryo UI" w:eastAsia="Meiryo UI" w:hAnsi="Meiryo UI"/>
                <w:spacing w:val="-3"/>
                <w:sz w:val="20"/>
                <w:szCs w:val="20"/>
              </w:rPr>
              <w:t>（</w:t>
            </w:r>
            <w:r w:rsidR="002455DF">
              <w:rPr>
                <w:rFonts w:ascii="Meiryo UI" w:eastAsia="Meiryo UI" w:hAnsi="Meiryo UI" w:hint="eastAsia"/>
                <w:sz w:val="20"/>
                <w:szCs w:val="20"/>
              </w:rPr>
              <w:t>日</w:t>
            </w:r>
            <w:r w:rsidRPr="00087562">
              <w:rPr>
                <w:rFonts w:ascii="Meiryo UI" w:eastAsia="Meiryo UI" w:hAnsi="Meiryo UI"/>
                <w:sz w:val="20"/>
                <w:szCs w:val="20"/>
              </w:rPr>
              <w:t>）</w:t>
            </w:r>
          </w:p>
        </w:tc>
      </w:tr>
      <w:tr w:rsidR="003A4750" w:rsidRPr="00087562" w14:paraId="0B4EF614" w14:textId="77777777" w:rsidTr="001A273B">
        <w:tc>
          <w:tcPr>
            <w:tcW w:w="1985" w:type="dxa"/>
          </w:tcPr>
          <w:p w14:paraId="762FD882" w14:textId="77777777" w:rsidR="003A4750" w:rsidRPr="00087562" w:rsidRDefault="003A4750"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２．主</w:t>
            </w:r>
            <w:r w:rsidRPr="00087562">
              <w:rPr>
                <w:rFonts w:ascii="Meiryo UI" w:eastAsia="Meiryo UI" w:hAnsi="Meiryo UI"/>
                <w:sz w:val="20"/>
                <w:szCs w:val="20"/>
              </w:rPr>
              <w:t xml:space="preserve"> 催・主 管</w:t>
            </w:r>
          </w:p>
        </w:tc>
        <w:tc>
          <w:tcPr>
            <w:tcW w:w="7745" w:type="dxa"/>
          </w:tcPr>
          <w:p w14:paraId="2491E019" w14:textId="43832E82" w:rsidR="003A4750" w:rsidRPr="00087562" w:rsidRDefault="001B3264"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青森県</w:t>
            </w:r>
            <w:r w:rsidR="003A4750" w:rsidRPr="00087562">
              <w:rPr>
                <w:rFonts w:ascii="Meiryo UI" w:eastAsia="Meiryo UI" w:hAnsi="Meiryo UI"/>
                <w:sz w:val="20"/>
                <w:szCs w:val="20"/>
              </w:rPr>
              <w:t>ト</w:t>
            </w:r>
            <w:r w:rsidR="003A4750" w:rsidRPr="00087562">
              <w:rPr>
                <w:rFonts w:ascii="Meiryo UI" w:eastAsia="Meiryo UI" w:hAnsi="Meiryo UI"/>
                <w:spacing w:val="-3"/>
                <w:sz w:val="20"/>
                <w:szCs w:val="20"/>
              </w:rPr>
              <w:t>ラ</w:t>
            </w:r>
            <w:r w:rsidR="003A4750" w:rsidRPr="00087562">
              <w:rPr>
                <w:rFonts w:ascii="Meiryo UI" w:eastAsia="Meiryo UI" w:hAnsi="Meiryo UI"/>
                <w:sz w:val="20"/>
                <w:szCs w:val="20"/>
              </w:rPr>
              <w:t>イ</w:t>
            </w:r>
            <w:r w:rsidR="003A4750" w:rsidRPr="00087562">
              <w:rPr>
                <w:rFonts w:ascii="Meiryo UI" w:eastAsia="Meiryo UI" w:hAnsi="Meiryo UI"/>
                <w:spacing w:val="-3"/>
                <w:sz w:val="20"/>
                <w:szCs w:val="20"/>
              </w:rPr>
              <w:t>ア</w:t>
            </w:r>
            <w:r w:rsidR="003A4750" w:rsidRPr="00087562">
              <w:rPr>
                <w:rFonts w:ascii="Meiryo UI" w:eastAsia="Meiryo UI" w:hAnsi="Meiryo UI"/>
                <w:sz w:val="20"/>
                <w:szCs w:val="20"/>
              </w:rPr>
              <w:t>ス</w:t>
            </w:r>
            <w:r w:rsidR="003A4750" w:rsidRPr="00087562">
              <w:rPr>
                <w:rFonts w:ascii="Meiryo UI" w:eastAsia="Meiryo UI" w:hAnsi="Meiryo UI"/>
                <w:spacing w:val="-3"/>
                <w:sz w:val="20"/>
                <w:szCs w:val="20"/>
              </w:rPr>
              <w:t>ロ</w:t>
            </w:r>
            <w:r w:rsidR="003A4750" w:rsidRPr="00087562">
              <w:rPr>
                <w:rFonts w:ascii="Meiryo UI" w:eastAsia="Meiryo UI" w:hAnsi="Meiryo UI"/>
                <w:sz w:val="20"/>
                <w:szCs w:val="20"/>
              </w:rPr>
              <w:t>ン</w:t>
            </w:r>
            <w:r w:rsidRPr="00087562">
              <w:rPr>
                <w:rFonts w:ascii="Meiryo UI" w:eastAsia="Meiryo UI" w:hAnsi="Meiryo UI" w:hint="eastAsia"/>
                <w:sz w:val="20"/>
                <w:szCs w:val="20"/>
              </w:rPr>
              <w:t>協会</w:t>
            </w:r>
          </w:p>
        </w:tc>
      </w:tr>
      <w:tr w:rsidR="001B3264" w:rsidRPr="00087562" w14:paraId="570923A0" w14:textId="77777777" w:rsidTr="001A273B">
        <w:tc>
          <w:tcPr>
            <w:tcW w:w="1985" w:type="dxa"/>
          </w:tcPr>
          <w:p w14:paraId="49B6CA2B" w14:textId="13C9C032" w:rsidR="001B3264" w:rsidRPr="00087562" w:rsidRDefault="001B3264"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３．後 援</w:t>
            </w:r>
          </w:p>
        </w:tc>
        <w:tc>
          <w:tcPr>
            <w:tcW w:w="7745" w:type="dxa"/>
          </w:tcPr>
          <w:p w14:paraId="0476A79F" w14:textId="08E28CA8" w:rsidR="001B3264" w:rsidRPr="00087562" w:rsidRDefault="001B3264"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J</w:t>
            </w:r>
            <w:r w:rsidRPr="00087562">
              <w:rPr>
                <w:rFonts w:ascii="Meiryo UI" w:eastAsia="Meiryo UI" w:hAnsi="Meiryo UI"/>
                <w:sz w:val="20"/>
                <w:szCs w:val="20"/>
              </w:rPr>
              <w:t>TU 東北ブロック協議会</w:t>
            </w:r>
          </w:p>
        </w:tc>
      </w:tr>
      <w:tr w:rsidR="003A4750" w:rsidRPr="00087562" w14:paraId="3C1B5326" w14:textId="77777777" w:rsidTr="004C35CD">
        <w:trPr>
          <w:trHeight w:val="723"/>
        </w:trPr>
        <w:tc>
          <w:tcPr>
            <w:tcW w:w="1985" w:type="dxa"/>
          </w:tcPr>
          <w:p w14:paraId="5997634B" w14:textId="77777777" w:rsidR="003A4750" w:rsidRPr="00087562" w:rsidRDefault="003A4750"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４．場</w:t>
            </w:r>
            <w:r w:rsidRPr="00087562">
              <w:rPr>
                <w:rFonts w:ascii="Meiryo UI" w:eastAsia="Meiryo UI" w:hAnsi="Meiryo UI"/>
                <w:sz w:val="20"/>
                <w:szCs w:val="20"/>
              </w:rPr>
              <w:t xml:space="preserve"> 所</w:t>
            </w:r>
          </w:p>
        </w:tc>
        <w:tc>
          <w:tcPr>
            <w:tcW w:w="7745" w:type="dxa"/>
          </w:tcPr>
          <w:p w14:paraId="1FC912E2" w14:textId="10216C5D" w:rsidR="003A4750" w:rsidRPr="00087562" w:rsidRDefault="001B3264"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集合場所および</w:t>
            </w:r>
            <w:r w:rsidR="003A4750" w:rsidRPr="00087562">
              <w:rPr>
                <w:rFonts w:ascii="Meiryo UI" w:eastAsia="Meiryo UI" w:hAnsi="Meiryo UI" w:hint="eastAsia"/>
                <w:sz w:val="20"/>
                <w:szCs w:val="20"/>
              </w:rPr>
              <w:t>スイム</w:t>
            </w:r>
            <w:r w:rsidRPr="00087562">
              <w:rPr>
                <w:rFonts w:ascii="Meiryo UI" w:eastAsia="Meiryo UI" w:hAnsi="Meiryo UI" w:hint="eastAsia"/>
                <w:sz w:val="20"/>
                <w:szCs w:val="20"/>
              </w:rPr>
              <w:t>会場</w:t>
            </w:r>
            <w:r w:rsidR="003A4750" w:rsidRPr="00087562">
              <w:rPr>
                <w:rFonts w:ascii="Meiryo UI" w:eastAsia="Meiryo UI" w:hAnsi="Meiryo UI" w:hint="eastAsia"/>
                <w:sz w:val="20"/>
                <w:szCs w:val="20"/>
              </w:rPr>
              <w:t>：</w:t>
            </w:r>
            <w:r w:rsidRPr="00087562">
              <w:rPr>
                <w:rFonts w:ascii="Meiryo UI" w:eastAsia="Meiryo UI" w:hAnsi="Meiryo UI" w:hint="eastAsia"/>
                <w:sz w:val="20"/>
                <w:szCs w:val="20"/>
              </w:rPr>
              <w:t>新青森総合運動公園　マエダアリーナ</w:t>
            </w:r>
            <w:r w:rsidR="00582723" w:rsidRPr="00087562">
              <w:rPr>
                <w:rFonts w:ascii="Meiryo UI" w:eastAsia="Meiryo UI" w:hAnsi="Meiryo UI" w:hint="eastAsia"/>
                <w:sz w:val="20"/>
                <w:szCs w:val="20"/>
              </w:rPr>
              <w:t xml:space="preserve"> 屋内プール</w:t>
            </w:r>
          </w:p>
          <w:p w14:paraId="62EDF00D" w14:textId="218D5FF2" w:rsidR="001B3264" w:rsidRPr="00087562" w:rsidRDefault="001B3264"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w:t>
            </w:r>
            <w:r w:rsidR="004C35CD" w:rsidRPr="004C35CD">
              <w:rPr>
                <w:rFonts w:ascii="Meiryo UI" w:eastAsia="Meiryo UI" w:hAnsi="Meiryo UI" w:cs="Arial"/>
                <w:color w:val="444444"/>
                <w:spacing w:val="23"/>
                <w:sz w:val="20"/>
                <w:szCs w:val="20"/>
              </w:rPr>
              <w:t>〒039-3505</w:t>
            </w:r>
            <w:r w:rsidRPr="004C35CD">
              <w:rPr>
                <w:rFonts w:ascii="Meiryo UI" w:eastAsia="Meiryo UI" w:hAnsi="Meiryo UI" w:hint="eastAsia"/>
                <w:sz w:val="20"/>
                <w:szCs w:val="20"/>
              </w:rPr>
              <w:t>青森県</w:t>
            </w:r>
            <w:r w:rsidRPr="00087562">
              <w:rPr>
                <w:rFonts w:ascii="Meiryo UI" w:eastAsia="Meiryo UI" w:hAnsi="Meiryo UI" w:hint="eastAsia"/>
                <w:sz w:val="20"/>
                <w:szCs w:val="20"/>
              </w:rPr>
              <w:t>青森市宮田字高瀬</w:t>
            </w:r>
            <w:r w:rsidRPr="00087562">
              <w:rPr>
                <w:rFonts w:ascii="Meiryo UI" w:eastAsia="Meiryo UI" w:hAnsi="Meiryo UI"/>
                <w:sz w:val="20"/>
                <w:szCs w:val="20"/>
              </w:rPr>
              <w:t>22-2</w:t>
            </w:r>
          </w:p>
          <w:p w14:paraId="1A6003CB" w14:textId="6070CFB1" w:rsidR="003A4750" w:rsidRPr="00087562" w:rsidRDefault="003A4750" w:rsidP="001B3264">
            <w:pPr>
              <w:spacing w:line="240" w:lineRule="exact"/>
              <w:jc w:val="left"/>
              <w:rPr>
                <w:rFonts w:ascii="Meiryo UI" w:eastAsia="Meiryo UI" w:hAnsi="Meiryo UI"/>
                <w:sz w:val="20"/>
                <w:szCs w:val="20"/>
              </w:rPr>
            </w:pPr>
            <w:r w:rsidRPr="00087562">
              <w:rPr>
                <w:rFonts w:ascii="Meiryo UI" w:eastAsia="Meiryo UI" w:hAnsi="Meiryo UI" w:hint="eastAsia"/>
                <w:sz w:val="20"/>
                <w:szCs w:val="20"/>
              </w:rPr>
              <w:t>ラ</w:t>
            </w:r>
            <w:r w:rsidRPr="00087562">
              <w:rPr>
                <w:rFonts w:ascii="Meiryo UI" w:eastAsia="Meiryo UI" w:hAnsi="Meiryo UI"/>
                <w:sz w:val="20"/>
                <w:szCs w:val="20"/>
              </w:rPr>
              <w:t>ン</w:t>
            </w:r>
            <w:r w:rsidR="001B3264" w:rsidRPr="00087562">
              <w:rPr>
                <w:rFonts w:ascii="Meiryo UI" w:eastAsia="Meiryo UI" w:hAnsi="Meiryo UI" w:hint="eastAsia"/>
                <w:sz w:val="20"/>
                <w:szCs w:val="20"/>
              </w:rPr>
              <w:t>および解散場所</w:t>
            </w:r>
            <w:r w:rsidRPr="00087562">
              <w:rPr>
                <w:rFonts w:ascii="Meiryo UI" w:eastAsia="Meiryo UI" w:hAnsi="Meiryo UI" w:hint="eastAsia"/>
                <w:sz w:val="20"/>
                <w:szCs w:val="20"/>
              </w:rPr>
              <w:t xml:space="preserve"> </w:t>
            </w:r>
            <w:r w:rsidR="001B3264" w:rsidRPr="00087562">
              <w:rPr>
                <w:rFonts w:ascii="Meiryo UI" w:eastAsia="Meiryo UI" w:hAnsi="Meiryo UI" w:hint="eastAsia"/>
                <w:sz w:val="20"/>
                <w:szCs w:val="20"/>
              </w:rPr>
              <w:t xml:space="preserve">　</w:t>
            </w:r>
            <w:r w:rsidR="00582723" w:rsidRPr="00087562">
              <w:rPr>
                <w:rFonts w:ascii="Meiryo UI" w:eastAsia="Meiryo UI" w:hAnsi="Meiryo UI" w:hint="eastAsia"/>
                <w:sz w:val="20"/>
                <w:szCs w:val="20"/>
              </w:rPr>
              <w:t xml:space="preserve"> </w:t>
            </w:r>
            <w:r w:rsidR="001B3264" w:rsidRPr="00087562">
              <w:rPr>
                <w:rFonts w:ascii="Meiryo UI" w:eastAsia="Meiryo UI" w:hAnsi="Meiryo UI" w:hint="eastAsia"/>
                <w:sz w:val="20"/>
                <w:szCs w:val="20"/>
              </w:rPr>
              <w:t xml:space="preserve">　 </w:t>
            </w:r>
            <w:r w:rsidRPr="00087562">
              <w:rPr>
                <w:rFonts w:ascii="Meiryo UI" w:eastAsia="Meiryo UI" w:hAnsi="Meiryo UI" w:hint="eastAsia"/>
                <w:sz w:val="20"/>
                <w:szCs w:val="20"/>
              </w:rPr>
              <w:t>：</w:t>
            </w:r>
            <w:r w:rsidR="001B3264" w:rsidRPr="00087562">
              <w:rPr>
                <w:rFonts w:ascii="Meiryo UI" w:eastAsia="Meiryo UI" w:hAnsi="Meiryo UI" w:hint="eastAsia"/>
                <w:sz w:val="20"/>
                <w:szCs w:val="20"/>
              </w:rPr>
              <w:t xml:space="preserve">青森総合運動公園 </w:t>
            </w:r>
            <w:r w:rsidR="002455DF">
              <w:rPr>
                <w:rFonts w:ascii="Meiryo UI" w:eastAsia="Meiryo UI" w:hAnsi="Meiryo UI" w:hint="eastAsia"/>
                <w:sz w:val="20"/>
                <w:szCs w:val="20"/>
              </w:rPr>
              <w:t>（旧</w:t>
            </w:r>
            <w:r w:rsidR="00984B59">
              <w:rPr>
                <w:rFonts w:ascii="Meiryo UI" w:eastAsia="Meiryo UI" w:hAnsi="Meiryo UI" w:hint="eastAsia"/>
                <w:sz w:val="20"/>
                <w:szCs w:val="20"/>
              </w:rPr>
              <w:t>陸上競技場</w:t>
            </w:r>
            <w:bookmarkStart w:id="0" w:name="_GoBack"/>
            <w:bookmarkEnd w:id="0"/>
            <w:r w:rsidR="002455DF">
              <w:rPr>
                <w:rFonts w:ascii="Meiryo UI" w:eastAsia="Meiryo UI" w:hAnsi="Meiryo UI" w:hint="eastAsia"/>
                <w:sz w:val="20"/>
                <w:szCs w:val="20"/>
              </w:rPr>
              <w:t>）</w:t>
            </w:r>
          </w:p>
          <w:p w14:paraId="7FE62B62" w14:textId="1FFEE624" w:rsidR="001B3264" w:rsidRPr="004C35CD" w:rsidRDefault="001B3264" w:rsidP="004C35CD">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w:t>
            </w:r>
            <w:r w:rsidR="004C35CD" w:rsidRPr="004C35CD">
              <w:rPr>
                <w:rFonts w:ascii="Meiryo UI" w:eastAsia="Meiryo UI" w:hAnsi="Meiryo UI" w:cs="Arial"/>
                <w:color w:val="444444"/>
                <w:spacing w:val="23"/>
                <w:sz w:val="20"/>
                <w:szCs w:val="20"/>
              </w:rPr>
              <w:t>〒038-0021</w:t>
            </w:r>
            <w:r w:rsidR="004C35CD" w:rsidRPr="00C96702">
              <w:rPr>
                <w:rFonts w:ascii="Meiryo UI" w:eastAsia="Meiryo UI" w:hAnsi="Meiryo UI" w:cs="Arial"/>
                <w:color w:val="444444"/>
                <w:spacing w:val="23"/>
                <w:sz w:val="20"/>
                <w:szCs w:val="20"/>
              </w:rPr>
              <w:t>青森県青森市安田近野234-7</w:t>
            </w:r>
          </w:p>
        </w:tc>
      </w:tr>
    </w:tbl>
    <w:p w14:paraId="7F51BF14" w14:textId="77777777" w:rsidR="003A4750" w:rsidRPr="00087562" w:rsidRDefault="003A4750" w:rsidP="001A273B">
      <w:pPr>
        <w:spacing w:line="240" w:lineRule="exact"/>
        <w:rPr>
          <w:rFonts w:ascii="Meiryo UI" w:eastAsia="Meiryo UI" w:hAnsi="Meiryo UI"/>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0"/>
      </w:tblGrid>
      <w:tr w:rsidR="003A4750" w:rsidRPr="00087562" w14:paraId="21A14B47" w14:textId="77777777" w:rsidTr="00106003">
        <w:tc>
          <w:tcPr>
            <w:tcW w:w="9730" w:type="dxa"/>
          </w:tcPr>
          <w:p w14:paraId="7E1C6024" w14:textId="77777777" w:rsidR="003A4750" w:rsidRPr="00087562" w:rsidRDefault="003A4750" w:rsidP="001A273B">
            <w:pPr>
              <w:pStyle w:val="a5"/>
              <w:spacing w:line="240" w:lineRule="exact"/>
              <w:ind w:left="0"/>
              <w:rPr>
                <w:rFonts w:ascii="Meiryo UI" w:eastAsia="Meiryo UI" w:hAnsi="Meiryo UI"/>
                <w:sz w:val="20"/>
                <w:szCs w:val="20"/>
              </w:rPr>
            </w:pPr>
            <w:r w:rsidRPr="00087562">
              <w:rPr>
                <w:rFonts w:ascii="Meiryo UI" w:eastAsia="Meiryo UI" w:hAnsi="Meiryo UI"/>
                <w:sz w:val="20"/>
                <w:szCs w:val="20"/>
              </w:rPr>
              <w:t>５．参加資格</w:t>
            </w:r>
          </w:p>
        </w:tc>
      </w:tr>
      <w:tr w:rsidR="003A4750" w:rsidRPr="00087562" w14:paraId="6CEB501E" w14:textId="77777777" w:rsidTr="00D94A80">
        <w:tc>
          <w:tcPr>
            <w:tcW w:w="9730" w:type="dxa"/>
          </w:tcPr>
          <w:p w14:paraId="43D1A28F" w14:textId="0661B5D3" w:rsidR="003A4750" w:rsidRPr="00087562" w:rsidRDefault="003A4750" w:rsidP="002D65AE">
            <w:pPr>
              <w:spacing w:line="240" w:lineRule="exact"/>
              <w:ind w:firstLineChars="100" w:firstLine="200"/>
              <w:jc w:val="left"/>
              <w:rPr>
                <w:rFonts w:ascii="Meiryo UI" w:eastAsia="Meiryo UI" w:hAnsi="Meiryo UI"/>
                <w:sz w:val="20"/>
                <w:szCs w:val="20"/>
              </w:rPr>
            </w:pPr>
            <w:r w:rsidRPr="00087562">
              <w:rPr>
                <w:rFonts w:ascii="Meiryo UI" w:eastAsia="Meiryo UI" w:hAnsi="Meiryo UI" w:hint="eastAsia"/>
                <w:sz w:val="20"/>
                <w:szCs w:val="20"/>
              </w:rPr>
              <w:t>・</w:t>
            </w:r>
            <w:r w:rsidR="002455DF">
              <w:rPr>
                <w:rFonts w:ascii="Meiryo UI" w:eastAsia="Meiryo UI" w:hAnsi="Meiryo UI"/>
                <w:sz w:val="20"/>
                <w:szCs w:val="20"/>
              </w:rPr>
              <w:t>2022</w:t>
            </w:r>
            <w:r w:rsidR="001B3264" w:rsidRPr="00087562">
              <w:rPr>
                <w:rFonts w:ascii="Meiryo UI" w:eastAsia="Meiryo UI" w:hAnsi="Meiryo UI"/>
                <w:sz w:val="20"/>
                <w:szCs w:val="20"/>
              </w:rPr>
              <w:t>年度 JTU 東北ブロック登録者および東北学連登録者 定員</w:t>
            </w:r>
            <w:r w:rsidR="00582723" w:rsidRPr="00087562">
              <w:rPr>
                <w:rFonts w:ascii="Meiryo UI" w:eastAsia="Meiryo UI" w:hAnsi="Meiryo UI" w:hint="eastAsia"/>
                <w:sz w:val="20"/>
                <w:szCs w:val="20"/>
              </w:rPr>
              <w:t>30</w:t>
            </w:r>
            <w:r w:rsidR="001B3264" w:rsidRPr="00087562">
              <w:rPr>
                <w:rFonts w:ascii="Meiryo UI" w:eastAsia="Meiryo UI" w:hAnsi="Meiryo UI"/>
                <w:sz w:val="20"/>
                <w:szCs w:val="20"/>
              </w:rPr>
              <w:t xml:space="preserve"> 名</w:t>
            </w:r>
            <w:r w:rsidR="00087562" w:rsidRPr="00087562">
              <w:rPr>
                <w:rFonts w:ascii="Meiryo UI" w:eastAsia="Meiryo UI" w:hAnsi="Meiryo UI" w:hint="eastAsia"/>
                <w:sz w:val="20"/>
                <w:szCs w:val="20"/>
              </w:rPr>
              <w:t>程度</w:t>
            </w:r>
          </w:p>
          <w:p w14:paraId="5C561187" w14:textId="58F03A17" w:rsidR="003A4750" w:rsidRPr="00087562" w:rsidRDefault="003A4750" w:rsidP="002D65AE">
            <w:pPr>
              <w:spacing w:line="240" w:lineRule="exact"/>
              <w:ind w:firstLineChars="100" w:firstLine="200"/>
              <w:jc w:val="left"/>
              <w:rPr>
                <w:rFonts w:ascii="Meiryo UI" w:eastAsia="Meiryo UI" w:hAnsi="Meiryo UI"/>
                <w:sz w:val="20"/>
                <w:szCs w:val="20"/>
              </w:rPr>
            </w:pPr>
            <w:r w:rsidRPr="00087562">
              <w:rPr>
                <w:rFonts w:ascii="Meiryo UI" w:eastAsia="Meiryo UI" w:hAnsi="Meiryo UI" w:hint="eastAsia"/>
                <w:sz w:val="20"/>
                <w:szCs w:val="20"/>
              </w:rPr>
              <w:t>・</w:t>
            </w:r>
            <w:r w:rsidR="001B3264" w:rsidRPr="00087562">
              <w:rPr>
                <w:rFonts w:ascii="Meiryo UI" w:eastAsia="Meiryo UI" w:hAnsi="Meiryo UI" w:hint="eastAsia"/>
                <w:sz w:val="20"/>
                <w:szCs w:val="20"/>
              </w:rPr>
              <w:t>日本選手権、国体、</w:t>
            </w:r>
            <w:r w:rsidR="001B3264" w:rsidRPr="00087562">
              <w:rPr>
                <w:rFonts w:ascii="Meiryo UI" w:eastAsia="Meiryo UI" w:hAnsi="Meiryo UI"/>
                <w:sz w:val="20"/>
                <w:szCs w:val="20"/>
              </w:rPr>
              <w:t>U15、U19、U23、高校生選手権の出場希望者優先とする。</w:t>
            </w:r>
          </w:p>
        </w:tc>
      </w:tr>
    </w:tbl>
    <w:p w14:paraId="1A6D7434" w14:textId="7F5A95B8" w:rsidR="003A4750" w:rsidRPr="00087562" w:rsidRDefault="00582723" w:rsidP="002D65AE">
      <w:pPr>
        <w:spacing w:line="240" w:lineRule="exact"/>
        <w:ind w:firstLineChars="200" w:firstLine="400"/>
        <w:rPr>
          <w:rFonts w:ascii="Meiryo UI" w:eastAsia="Meiryo UI" w:hAnsi="Meiryo UI"/>
          <w:sz w:val="20"/>
          <w:szCs w:val="20"/>
        </w:rPr>
      </w:pPr>
      <w:r w:rsidRPr="00087562">
        <w:rPr>
          <w:rFonts w:ascii="Meiryo UI" w:eastAsia="Meiryo UI" w:hAnsi="Meiryo UI" w:hint="eastAsia"/>
          <w:sz w:val="20"/>
          <w:szCs w:val="20"/>
        </w:rPr>
        <w:t>＊公認をするため</w:t>
      </w:r>
      <w:r w:rsidRPr="00087562">
        <w:rPr>
          <w:rFonts w:ascii="Meiryo UI" w:eastAsia="Meiryo UI" w:hAnsi="Meiryo UI"/>
          <w:sz w:val="20"/>
          <w:szCs w:val="20"/>
        </w:rPr>
        <w:t xml:space="preserve"> JTU 登録費が必要となります。事前に JTU の HP より登録をお願</w:t>
      </w:r>
      <w:r w:rsidRPr="00087562">
        <w:rPr>
          <w:rFonts w:ascii="Meiryo UI" w:eastAsia="Meiryo UI" w:hAnsi="Meiryo UI" w:hint="eastAsia"/>
          <w:sz w:val="20"/>
          <w:szCs w:val="20"/>
        </w:rPr>
        <w:t>いします。</w:t>
      </w:r>
      <w:r w:rsidRPr="00087562">
        <w:rPr>
          <w:rFonts w:ascii="Meiryo UI" w:eastAsia="Meiryo UI" w:hAnsi="Meiryo UI"/>
          <w:sz w:val="20"/>
          <w:szCs w:val="20"/>
        </w:rPr>
        <w:c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3118"/>
        <w:gridCol w:w="2694"/>
        <w:gridCol w:w="3543"/>
      </w:tblGrid>
      <w:tr w:rsidR="001A273B" w:rsidRPr="00087562" w14:paraId="1A279B8B" w14:textId="77777777" w:rsidTr="00087562">
        <w:tc>
          <w:tcPr>
            <w:tcW w:w="9775" w:type="dxa"/>
            <w:gridSpan w:val="4"/>
          </w:tcPr>
          <w:p w14:paraId="740FB88B" w14:textId="3F23BDAB" w:rsidR="001A273B" w:rsidRPr="00087562" w:rsidRDefault="001A273B" w:rsidP="001A273B">
            <w:pPr>
              <w:pStyle w:val="a5"/>
              <w:spacing w:line="240" w:lineRule="exact"/>
              <w:ind w:left="0"/>
              <w:rPr>
                <w:rFonts w:ascii="Meiryo UI" w:eastAsia="Meiryo UI" w:hAnsi="Meiryo UI"/>
                <w:sz w:val="20"/>
                <w:szCs w:val="20"/>
              </w:rPr>
            </w:pPr>
            <w:r w:rsidRPr="00087562">
              <w:rPr>
                <w:rFonts w:ascii="Meiryo UI" w:eastAsia="Meiryo UI" w:hAnsi="Meiryo UI"/>
                <w:sz w:val="20"/>
                <w:szCs w:val="20"/>
              </w:rPr>
              <w:t>６．種 目</w:t>
            </w:r>
          </w:p>
        </w:tc>
      </w:tr>
      <w:tr w:rsidR="001A273B" w:rsidRPr="00087562" w14:paraId="41D20A7B" w14:textId="77777777" w:rsidTr="00582723">
        <w:tc>
          <w:tcPr>
            <w:tcW w:w="420" w:type="dxa"/>
          </w:tcPr>
          <w:p w14:paraId="2CD6AF88" w14:textId="408F17B5" w:rsidR="001A273B" w:rsidRPr="00087562" w:rsidRDefault="001A273B" w:rsidP="00582723">
            <w:pPr>
              <w:pStyle w:val="a8"/>
              <w:numPr>
                <w:ilvl w:val="0"/>
                <w:numId w:val="1"/>
              </w:numPr>
              <w:spacing w:line="240" w:lineRule="exact"/>
              <w:ind w:leftChars="0"/>
              <w:jc w:val="center"/>
              <w:rPr>
                <w:rFonts w:ascii="Meiryo UI" w:eastAsia="Meiryo UI" w:hAnsi="Meiryo UI"/>
                <w:sz w:val="20"/>
                <w:szCs w:val="20"/>
              </w:rPr>
            </w:pPr>
          </w:p>
        </w:tc>
        <w:tc>
          <w:tcPr>
            <w:tcW w:w="3118" w:type="dxa"/>
          </w:tcPr>
          <w:p w14:paraId="7C86DE76" w14:textId="73F9E5F9" w:rsidR="001A273B" w:rsidRPr="00087562" w:rsidRDefault="001A273B"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16</w:t>
            </w:r>
            <w:r w:rsidRPr="00087562">
              <w:rPr>
                <w:rFonts w:ascii="Meiryo UI" w:eastAsia="Meiryo UI" w:hAnsi="Meiryo UI"/>
                <w:sz w:val="20"/>
                <w:szCs w:val="20"/>
              </w:rPr>
              <w:t>歳</w:t>
            </w:r>
            <w:r w:rsidRPr="00087562">
              <w:rPr>
                <w:rFonts w:ascii="Meiryo UI" w:eastAsia="Meiryo UI" w:hAnsi="Meiryo UI" w:hint="eastAsia"/>
                <w:sz w:val="20"/>
                <w:szCs w:val="20"/>
              </w:rPr>
              <w:t xml:space="preserve"> 以上</w:t>
            </w:r>
          </w:p>
        </w:tc>
        <w:tc>
          <w:tcPr>
            <w:tcW w:w="2694" w:type="dxa"/>
          </w:tcPr>
          <w:p w14:paraId="5D115332" w14:textId="77777777" w:rsidR="001A273B" w:rsidRPr="00087562" w:rsidRDefault="001A273B" w:rsidP="001A273B">
            <w:pPr>
              <w:spacing w:line="240" w:lineRule="exact"/>
              <w:jc w:val="left"/>
              <w:rPr>
                <w:rFonts w:ascii="Meiryo UI" w:eastAsia="Meiryo UI" w:hAnsi="Meiryo UI"/>
                <w:spacing w:val="-3"/>
                <w:sz w:val="20"/>
                <w:szCs w:val="20"/>
              </w:rPr>
            </w:pPr>
            <w:r w:rsidRPr="00087562">
              <w:rPr>
                <w:rFonts w:ascii="Meiryo UI" w:eastAsia="Meiryo UI" w:hAnsi="Meiryo UI"/>
                <w:sz w:val="20"/>
                <w:szCs w:val="20"/>
              </w:rPr>
              <w:t>ス</w:t>
            </w:r>
            <w:r w:rsidRPr="00087562">
              <w:rPr>
                <w:rFonts w:ascii="Meiryo UI" w:eastAsia="Meiryo UI" w:hAnsi="Meiryo UI"/>
                <w:spacing w:val="-3"/>
                <w:sz w:val="20"/>
                <w:szCs w:val="20"/>
              </w:rPr>
              <w:t>イ</w:t>
            </w:r>
            <w:r w:rsidRPr="00087562">
              <w:rPr>
                <w:rFonts w:ascii="Meiryo UI" w:eastAsia="Meiryo UI" w:hAnsi="Meiryo UI"/>
                <w:sz w:val="20"/>
                <w:szCs w:val="20"/>
              </w:rPr>
              <w:t>ム</w:t>
            </w:r>
            <w:r w:rsidRPr="00087562">
              <w:rPr>
                <w:rFonts w:ascii="Meiryo UI" w:eastAsia="Meiryo UI" w:hAnsi="Meiryo UI" w:hint="eastAsia"/>
                <w:sz w:val="20"/>
                <w:szCs w:val="20"/>
              </w:rPr>
              <w:t>400</w:t>
            </w:r>
            <w:r w:rsidRPr="00087562">
              <w:rPr>
                <w:rFonts w:ascii="Meiryo UI" w:eastAsia="Meiryo UI" w:hAnsi="Meiryo UI"/>
                <w:sz w:val="20"/>
                <w:szCs w:val="20"/>
              </w:rPr>
              <w:t>ｍ</w:t>
            </w:r>
            <w:r w:rsidRPr="00087562">
              <w:rPr>
                <w:rFonts w:ascii="Meiryo UI" w:eastAsia="Meiryo UI" w:hAnsi="Meiryo UI"/>
                <w:spacing w:val="-3"/>
                <w:sz w:val="20"/>
                <w:szCs w:val="20"/>
              </w:rPr>
              <w:t>、</w:t>
            </w:r>
            <w:r w:rsidRPr="00087562">
              <w:rPr>
                <w:rFonts w:ascii="Meiryo UI" w:eastAsia="Meiryo UI" w:hAnsi="Meiryo UI"/>
                <w:sz w:val="20"/>
                <w:szCs w:val="20"/>
              </w:rPr>
              <w:t>ラ</w:t>
            </w:r>
            <w:r w:rsidRPr="00087562">
              <w:rPr>
                <w:rFonts w:ascii="Meiryo UI" w:eastAsia="Meiryo UI" w:hAnsi="Meiryo UI"/>
                <w:spacing w:val="-3"/>
                <w:sz w:val="20"/>
                <w:szCs w:val="20"/>
              </w:rPr>
              <w:t>ン</w:t>
            </w:r>
            <w:r w:rsidRPr="00087562">
              <w:rPr>
                <w:rFonts w:ascii="Meiryo UI" w:eastAsia="Meiryo UI" w:hAnsi="Meiryo UI" w:hint="eastAsia"/>
                <w:spacing w:val="-3"/>
                <w:sz w:val="20"/>
                <w:szCs w:val="20"/>
              </w:rPr>
              <w:t>3000</w:t>
            </w:r>
            <w:r w:rsidRPr="00087562">
              <w:rPr>
                <w:rFonts w:ascii="Meiryo UI" w:eastAsia="Meiryo UI" w:hAnsi="Meiryo UI"/>
                <w:sz w:val="20"/>
                <w:szCs w:val="20"/>
              </w:rPr>
              <w:t>ｍ</w:t>
            </w:r>
          </w:p>
        </w:tc>
        <w:tc>
          <w:tcPr>
            <w:tcW w:w="3543" w:type="dxa"/>
          </w:tcPr>
          <w:p w14:paraId="7CB18897" w14:textId="27706BBF" w:rsidR="001A273B" w:rsidRPr="00087562" w:rsidRDefault="001A273B" w:rsidP="001A273B">
            <w:pPr>
              <w:spacing w:line="240" w:lineRule="exact"/>
              <w:jc w:val="left"/>
              <w:rPr>
                <w:rFonts w:ascii="Meiryo UI" w:eastAsia="Meiryo UI" w:hAnsi="Meiryo UI"/>
                <w:sz w:val="20"/>
                <w:szCs w:val="20"/>
              </w:rPr>
            </w:pPr>
          </w:p>
        </w:tc>
      </w:tr>
      <w:tr w:rsidR="001A273B" w:rsidRPr="00087562" w14:paraId="554BD0A0" w14:textId="77777777" w:rsidTr="00582723">
        <w:tc>
          <w:tcPr>
            <w:tcW w:w="420" w:type="dxa"/>
          </w:tcPr>
          <w:p w14:paraId="514EF10F" w14:textId="20E96C7F" w:rsidR="001A273B" w:rsidRPr="00087562" w:rsidRDefault="001A273B" w:rsidP="00582723">
            <w:pPr>
              <w:pStyle w:val="a8"/>
              <w:numPr>
                <w:ilvl w:val="0"/>
                <w:numId w:val="1"/>
              </w:numPr>
              <w:spacing w:line="240" w:lineRule="exact"/>
              <w:ind w:leftChars="0"/>
              <w:jc w:val="left"/>
              <w:rPr>
                <w:rFonts w:ascii="Meiryo UI" w:eastAsia="Meiryo UI" w:hAnsi="Meiryo UI"/>
                <w:sz w:val="20"/>
                <w:szCs w:val="20"/>
              </w:rPr>
            </w:pPr>
          </w:p>
        </w:tc>
        <w:tc>
          <w:tcPr>
            <w:tcW w:w="3118" w:type="dxa"/>
          </w:tcPr>
          <w:p w14:paraId="6F8001D9" w14:textId="33EAC9DD" w:rsidR="001A273B" w:rsidRPr="00087562" w:rsidRDefault="001A273B"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U</w:t>
            </w:r>
            <w:r w:rsidRPr="00087562">
              <w:rPr>
                <w:rFonts w:ascii="Meiryo UI" w:eastAsia="Meiryo UI" w:hAnsi="Meiryo UI" w:hint="eastAsia"/>
                <w:sz w:val="20"/>
                <w:szCs w:val="20"/>
              </w:rPr>
              <w:t>15</w:t>
            </w:r>
            <w:r w:rsidRPr="00087562">
              <w:rPr>
                <w:rFonts w:ascii="Meiryo UI" w:eastAsia="Meiryo UI" w:hAnsi="Meiryo UI"/>
                <w:sz w:val="20"/>
                <w:szCs w:val="20"/>
              </w:rPr>
              <w:t>（</w:t>
            </w:r>
            <w:r w:rsidRPr="00087562">
              <w:rPr>
                <w:rFonts w:ascii="Meiryo UI" w:eastAsia="Meiryo UI" w:hAnsi="Meiryo UI" w:hint="eastAsia"/>
                <w:sz w:val="20"/>
                <w:szCs w:val="20"/>
              </w:rPr>
              <w:t>13</w:t>
            </w:r>
            <w:r w:rsidRPr="00087562">
              <w:rPr>
                <w:rFonts w:ascii="Meiryo UI" w:eastAsia="Meiryo UI" w:hAnsi="Meiryo UI"/>
                <w:sz w:val="20"/>
                <w:szCs w:val="20"/>
              </w:rPr>
              <w:t>～</w:t>
            </w:r>
            <w:r w:rsidRPr="00087562">
              <w:rPr>
                <w:rFonts w:ascii="Meiryo UI" w:eastAsia="Meiryo UI" w:hAnsi="Meiryo UI" w:hint="eastAsia"/>
                <w:sz w:val="20"/>
                <w:szCs w:val="20"/>
              </w:rPr>
              <w:t>15</w:t>
            </w:r>
            <w:r w:rsidRPr="00087562">
              <w:rPr>
                <w:rFonts w:ascii="Meiryo UI" w:eastAsia="Meiryo UI" w:hAnsi="Meiryo UI"/>
                <w:spacing w:val="-3"/>
                <w:sz w:val="20"/>
                <w:szCs w:val="20"/>
              </w:rPr>
              <w:t>歳</w:t>
            </w:r>
            <w:r w:rsidRPr="00087562">
              <w:rPr>
                <w:rFonts w:ascii="Meiryo UI" w:eastAsia="Meiryo UI" w:hAnsi="Meiryo UI"/>
                <w:sz w:val="20"/>
                <w:szCs w:val="20"/>
              </w:rPr>
              <w:t>）</w:t>
            </w:r>
          </w:p>
        </w:tc>
        <w:tc>
          <w:tcPr>
            <w:tcW w:w="2694" w:type="dxa"/>
          </w:tcPr>
          <w:p w14:paraId="1CD3E389" w14:textId="77777777" w:rsidR="001A273B" w:rsidRPr="00087562" w:rsidRDefault="001A273B" w:rsidP="001A273B">
            <w:pPr>
              <w:spacing w:line="240" w:lineRule="exact"/>
              <w:jc w:val="left"/>
              <w:rPr>
                <w:rFonts w:ascii="Meiryo UI" w:eastAsia="Meiryo UI" w:hAnsi="Meiryo UI"/>
                <w:spacing w:val="-3"/>
                <w:sz w:val="20"/>
                <w:szCs w:val="20"/>
              </w:rPr>
            </w:pPr>
            <w:r w:rsidRPr="00087562">
              <w:rPr>
                <w:rFonts w:ascii="Meiryo UI" w:eastAsia="Meiryo UI" w:hAnsi="Meiryo UI"/>
                <w:sz w:val="20"/>
                <w:szCs w:val="20"/>
              </w:rPr>
              <w:t>ス</w:t>
            </w:r>
            <w:r w:rsidRPr="00087562">
              <w:rPr>
                <w:rFonts w:ascii="Meiryo UI" w:eastAsia="Meiryo UI" w:hAnsi="Meiryo UI"/>
                <w:spacing w:val="-3"/>
                <w:sz w:val="20"/>
                <w:szCs w:val="20"/>
              </w:rPr>
              <w:t>イ</w:t>
            </w:r>
            <w:r w:rsidRPr="00087562">
              <w:rPr>
                <w:rFonts w:ascii="Meiryo UI" w:eastAsia="Meiryo UI" w:hAnsi="Meiryo UI"/>
                <w:sz w:val="20"/>
                <w:szCs w:val="20"/>
              </w:rPr>
              <w:t>ム</w:t>
            </w:r>
            <w:r w:rsidRPr="00087562">
              <w:rPr>
                <w:rFonts w:ascii="Meiryo UI" w:eastAsia="Meiryo UI" w:hAnsi="Meiryo UI" w:hint="eastAsia"/>
                <w:sz w:val="20"/>
                <w:szCs w:val="20"/>
              </w:rPr>
              <w:t>400</w:t>
            </w:r>
            <w:r w:rsidRPr="00087562">
              <w:rPr>
                <w:rFonts w:ascii="Meiryo UI" w:eastAsia="Meiryo UI" w:hAnsi="Meiryo UI"/>
                <w:sz w:val="20"/>
                <w:szCs w:val="20"/>
              </w:rPr>
              <w:t>ｍ</w:t>
            </w:r>
            <w:r w:rsidRPr="00087562">
              <w:rPr>
                <w:rFonts w:ascii="Meiryo UI" w:eastAsia="Meiryo UI" w:hAnsi="Meiryo UI"/>
                <w:spacing w:val="-3"/>
                <w:sz w:val="20"/>
                <w:szCs w:val="20"/>
              </w:rPr>
              <w:t>、</w:t>
            </w:r>
            <w:r w:rsidRPr="00087562">
              <w:rPr>
                <w:rFonts w:ascii="Meiryo UI" w:eastAsia="Meiryo UI" w:hAnsi="Meiryo UI"/>
                <w:sz w:val="20"/>
                <w:szCs w:val="20"/>
              </w:rPr>
              <w:t>ラ</w:t>
            </w:r>
            <w:r w:rsidRPr="00087562">
              <w:rPr>
                <w:rFonts w:ascii="Meiryo UI" w:eastAsia="Meiryo UI" w:hAnsi="Meiryo UI"/>
                <w:spacing w:val="-3"/>
                <w:sz w:val="20"/>
                <w:szCs w:val="20"/>
              </w:rPr>
              <w:t>ン</w:t>
            </w:r>
            <w:r w:rsidRPr="00087562">
              <w:rPr>
                <w:rFonts w:ascii="Meiryo UI" w:eastAsia="Meiryo UI" w:hAnsi="Meiryo UI" w:hint="eastAsia"/>
                <w:spacing w:val="-3"/>
                <w:sz w:val="20"/>
                <w:szCs w:val="20"/>
              </w:rPr>
              <w:t>1500</w:t>
            </w:r>
            <w:r w:rsidRPr="00087562">
              <w:rPr>
                <w:rFonts w:ascii="Meiryo UI" w:eastAsia="Meiryo UI" w:hAnsi="Meiryo UI"/>
                <w:sz w:val="20"/>
                <w:szCs w:val="20"/>
              </w:rPr>
              <w:t>ｍ</w:t>
            </w:r>
          </w:p>
        </w:tc>
        <w:tc>
          <w:tcPr>
            <w:tcW w:w="3543" w:type="dxa"/>
          </w:tcPr>
          <w:p w14:paraId="07CCC26F" w14:textId="04D38DD1" w:rsidR="001A273B" w:rsidRPr="00087562" w:rsidRDefault="001A273B" w:rsidP="001A273B">
            <w:pPr>
              <w:spacing w:line="240" w:lineRule="exact"/>
              <w:jc w:val="left"/>
              <w:rPr>
                <w:rFonts w:ascii="Meiryo UI" w:eastAsia="Meiryo UI" w:hAnsi="Meiryo UI"/>
                <w:sz w:val="20"/>
                <w:szCs w:val="20"/>
              </w:rPr>
            </w:pPr>
          </w:p>
        </w:tc>
      </w:tr>
      <w:tr w:rsidR="001A273B" w:rsidRPr="00087562" w14:paraId="24DDB11F" w14:textId="77777777" w:rsidTr="00582723">
        <w:tc>
          <w:tcPr>
            <w:tcW w:w="420" w:type="dxa"/>
          </w:tcPr>
          <w:p w14:paraId="1E51529B" w14:textId="22D547D6" w:rsidR="001A273B" w:rsidRPr="00087562" w:rsidRDefault="001A273B" w:rsidP="00582723">
            <w:pPr>
              <w:pStyle w:val="a8"/>
              <w:numPr>
                <w:ilvl w:val="0"/>
                <w:numId w:val="1"/>
              </w:numPr>
              <w:spacing w:line="240" w:lineRule="exact"/>
              <w:ind w:leftChars="0"/>
              <w:jc w:val="left"/>
              <w:rPr>
                <w:rFonts w:ascii="Meiryo UI" w:eastAsia="Meiryo UI" w:hAnsi="Meiryo UI"/>
                <w:sz w:val="20"/>
                <w:szCs w:val="20"/>
              </w:rPr>
            </w:pPr>
          </w:p>
        </w:tc>
        <w:tc>
          <w:tcPr>
            <w:tcW w:w="3118" w:type="dxa"/>
          </w:tcPr>
          <w:p w14:paraId="588F5BB9" w14:textId="5C82BB1E" w:rsidR="001A273B" w:rsidRPr="00087562" w:rsidRDefault="001A273B"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U</w:t>
            </w:r>
            <w:r w:rsidRPr="00087562">
              <w:rPr>
                <w:rFonts w:ascii="Meiryo UI" w:eastAsia="Meiryo UI" w:hAnsi="Meiryo UI" w:hint="eastAsia"/>
                <w:sz w:val="20"/>
                <w:szCs w:val="20"/>
              </w:rPr>
              <w:t>12</w:t>
            </w:r>
            <w:r w:rsidRPr="00087562">
              <w:rPr>
                <w:rFonts w:ascii="Meiryo UI" w:eastAsia="Meiryo UI" w:hAnsi="Meiryo UI"/>
                <w:sz w:val="20"/>
                <w:szCs w:val="20"/>
              </w:rPr>
              <w:t>（</w:t>
            </w:r>
            <w:r w:rsidRPr="00087562">
              <w:rPr>
                <w:rFonts w:ascii="Meiryo UI" w:eastAsia="Meiryo UI" w:hAnsi="Meiryo UI" w:hint="eastAsia"/>
                <w:sz w:val="20"/>
                <w:szCs w:val="20"/>
              </w:rPr>
              <w:t>11</w:t>
            </w:r>
            <w:r w:rsidRPr="00087562">
              <w:rPr>
                <w:rFonts w:ascii="Meiryo UI" w:eastAsia="Meiryo UI" w:hAnsi="Meiryo UI"/>
                <w:sz w:val="20"/>
                <w:szCs w:val="20"/>
              </w:rPr>
              <w:t>～</w:t>
            </w:r>
            <w:r w:rsidRPr="00087562">
              <w:rPr>
                <w:rFonts w:ascii="Meiryo UI" w:eastAsia="Meiryo UI" w:hAnsi="Meiryo UI" w:hint="eastAsia"/>
                <w:sz w:val="20"/>
                <w:szCs w:val="20"/>
              </w:rPr>
              <w:t>12</w:t>
            </w:r>
            <w:r w:rsidRPr="00087562">
              <w:rPr>
                <w:rFonts w:ascii="Meiryo UI" w:eastAsia="Meiryo UI" w:hAnsi="Meiryo UI"/>
                <w:spacing w:val="-3"/>
                <w:sz w:val="20"/>
                <w:szCs w:val="20"/>
              </w:rPr>
              <w:t>歳</w:t>
            </w:r>
            <w:r w:rsidRPr="00087562">
              <w:rPr>
                <w:rFonts w:ascii="Meiryo UI" w:eastAsia="Meiryo UI" w:hAnsi="Meiryo UI"/>
                <w:sz w:val="20"/>
                <w:szCs w:val="20"/>
              </w:rPr>
              <w:t>）</w:t>
            </w:r>
          </w:p>
        </w:tc>
        <w:tc>
          <w:tcPr>
            <w:tcW w:w="2694" w:type="dxa"/>
          </w:tcPr>
          <w:p w14:paraId="0EBE9AA2" w14:textId="77777777" w:rsidR="001A273B" w:rsidRPr="00087562" w:rsidRDefault="001A273B" w:rsidP="001A273B">
            <w:pPr>
              <w:spacing w:line="240" w:lineRule="exact"/>
              <w:jc w:val="left"/>
              <w:rPr>
                <w:rFonts w:ascii="Meiryo UI" w:eastAsia="Meiryo UI" w:hAnsi="Meiryo UI"/>
                <w:spacing w:val="-3"/>
                <w:sz w:val="20"/>
                <w:szCs w:val="20"/>
              </w:rPr>
            </w:pPr>
            <w:r w:rsidRPr="00087562">
              <w:rPr>
                <w:rFonts w:ascii="Meiryo UI" w:eastAsia="Meiryo UI" w:hAnsi="Meiryo UI"/>
                <w:sz w:val="20"/>
                <w:szCs w:val="20"/>
              </w:rPr>
              <w:t>ス</w:t>
            </w:r>
            <w:r w:rsidRPr="00087562">
              <w:rPr>
                <w:rFonts w:ascii="Meiryo UI" w:eastAsia="Meiryo UI" w:hAnsi="Meiryo UI"/>
                <w:spacing w:val="-3"/>
                <w:sz w:val="20"/>
                <w:szCs w:val="20"/>
              </w:rPr>
              <w:t>イ</w:t>
            </w:r>
            <w:r w:rsidRPr="00087562">
              <w:rPr>
                <w:rFonts w:ascii="Meiryo UI" w:eastAsia="Meiryo UI" w:hAnsi="Meiryo UI"/>
                <w:sz w:val="20"/>
                <w:szCs w:val="20"/>
              </w:rPr>
              <w:t>ム</w:t>
            </w:r>
            <w:r w:rsidRPr="00087562">
              <w:rPr>
                <w:rFonts w:ascii="Meiryo UI" w:eastAsia="Meiryo UI" w:hAnsi="Meiryo UI" w:hint="eastAsia"/>
                <w:sz w:val="20"/>
                <w:szCs w:val="20"/>
              </w:rPr>
              <w:t>200</w:t>
            </w:r>
            <w:r w:rsidRPr="00087562">
              <w:rPr>
                <w:rFonts w:ascii="Meiryo UI" w:eastAsia="Meiryo UI" w:hAnsi="Meiryo UI"/>
                <w:sz w:val="20"/>
                <w:szCs w:val="20"/>
              </w:rPr>
              <w:t>ｍ</w:t>
            </w:r>
            <w:r w:rsidRPr="00087562">
              <w:rPr>
                <w:rFonts w:ascii="Meiryo UI" w:eastAsia="Meiryo UI" w:hAnsi="Meiryo UI"/>
                <w:spacing w:val="-3"/>
                <w:sz w:val="20"/>
                <w:szCs w:val="20"/>
              </w:rPr>
              <w:t>、</w:t>
            </w:r>
            <w:r w:rsidRPr="00087562">
              <w:rPr>
                <w:rFonts w:ascii="Meiryo UI" w:eastAsia="Meiryo UI" w:hAnsi="Meiryo UI"/>
                <w:sz w:val="20"/>
                <w:szCs w:val="20"/>
              </w:rPr>
              <w:t>ラ</w:t>
            </w:r>
            <w:r w:rsidRPr="00087562">
              <w:rPr>
                <w:rFonts w:ascii="Meiryo UI" w:eastAsia="Meiryo UI" w:hAnsi="Meiryo UI"/>
                <w:spacing w:val="-3"/>
                <w:sz w:val="20"/>
                <w:szCs w:val="20"/>
              </w:rPr>
              <w:t>ン</w:t>
            </w:r>
            <w:r w:rsidRPr="00087562">
              <w:rPr>
                <w:rFonts w:ascii="Meiryo UI" w:eastAsia="Meiryo UI" w:hAnsi="Meiryo UI" w:hint="eastAsia"/>
                <w:spacing w:val="-3"/>
                <w:sz w:val="20"/>
                <w:szCs w:val="20"/>
              </w:rPr>
              <w:t>1000</w:t>
            </w:r>
            <w:r w:rsidRPr="00087562">
              <w:rPr>
                <w:rFonts w:ascii="Meiryo UI" w:eastAsia="Meiryo UI" w:hAnsi="Meiryo UI"/>
                <w:sz w:val="20"/>
                <w:szCs w:val="20"/>
              </w:rPr>
              <w:t>ｍ</w:t>
            </w:r>
          </w:p>
        </w:tc>
        <w:tc>
          <w:tcPr>
            <w:tcW w:w="3543" w:type="dxa"/>
          </w:tcPr>
          <w:p w14:paraId="413EE4D6" w14:textId="564449C1" w:rsidR="001A273B" w:rsidRPr="00087562" w:rsidRDefault="001A273B" w:rsidP="001A273B">
            <w:pPr>
              <w:spacing w:line="240" w:lineRule="exact"/>
              <w:jc w:val="left"/>
              <w:rPr>
                <w:rFonts w:ascii="Meiryo UI" w:eastAsia="Meiryo UI" w:hAnsi="Meiryo UI"/>
                <w:sz w:val="20"/>
                <w:szCs w:val="20"/>
              </w:rPr>
            </w:pPr>
          </w:p>
        </w:tc>
      </w:tr>
      <w:tr w:rsidR="001A273B" w:rsidRPr="00087562" w14:paraId="27504C21" w14:textId="77777777" w:rsidTr="00582723">
        <w:tc>
          <w:tcPr>
            <w:tcW w:w="420" w:type="dxa"/>
          </w:tcPr>
          <w:p w14:paraId="5281636A" w14:textId="2423598E" w:rsidR="001A273B" w:rsidRPr="00087562" w:rsidRDefault="001A273B" w:rsidP="00582723">
            <w:pPr>
              <w:pStyle w:val="a8"/>
              <w:numPr>
                <w:ilvl w:val="0"/>
                <w:numId w:val="1"/>
              </w:numPr>
              <w:spacing w:line="240" w:lineRule="exact"/>
              <w:ind w:leftChars="0"/>
              <w:jc w:val="left"/>
              <w:rPr>
                <w:rFonts w:ascii="Meiryo UI" w:eastAsia="Meiryo UI" w:hAnsi="Meiryo UI"/>
                <w:sz w:val="20"/>
                <w:szCs w:val="20"/>
              </w:rPr>
            </w:pPr>
          </w:p>
        </w:tc>
        <w:tc>
          <w:tcPr>
            <w:tcW w:w="3118" w:type="dxa"/>
          </w:tcPr>
          <w:p w14:paraId="67E0C1C2" w14:textId="30DABC95" w:rsidR="001A273B" w:rsidRPr="00087562" w:rsidRDefault="001A273B"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U</w:t>
            </w:r>
            <w:r w:rsidRPr="00087562">
              <w:rPr>
                <w:rFonts w:ascii="Meiryo UI" w:eastAsia="Meiryo UI" w:hAnsi="Meiryo UI" w:hint="eastAsia"/>
                <w:sz w:val="20"/>
                <w:szCs w:val="20"/>
              </w:rPr>
              <w:t>10</w:t>
            </w:r>
            <w:r w:rsidRPr="00087562">
              <w:rPr>
                <w:rFonts w:ascii="Meiryo UI" w:eastAsia="Meiryo UI" w:hAnsi="Meiryo UI"/>
                <w:sz w:val="20"/>
                <w:szCs w:val="20"/>
              </w:rPr>
              <w:t>（</w:t>
            </w:r>
            <w:r w:rsidRPr="00087562">
              <w:rPr>
                <w:rFonts w:ascii="Meiryo UI" w:eastAsia="Meiryo UI" w:hAnsi="Meiryo UI" w:hint="eastAsia"/>
                <w:sz w:val="20"/>
                <w:szCs w:val="20"/>
              </w:rPr>
              <w:t>9</w:t>
            </w:r>
            <w:r w:rsidRPr="00087562">
              <w:rPr>
                <w:rFonts w:ascii="Meiryo UI" w:eastAsia="Meiryo UI" w:hAnsi="Meiryo UI"/>
                <w:sz w:val="20"/>
                <w:szCs w:val="20"/>
              </w:rPr>
              <w:t>～</w:t>
            </w:r>
            <w:r w:rsidRPr="00087562">
              <w:rPr>
                <w:rFonts w:ascii="Meiryo UI" w:eastAsia="Meiryo UI" w:hAnsi="Meiryo UI" w:hint="eastAsia"/>
                <w:sz w:val="20"/>
                <w:szCs w:val="20"/>
              </w:rPr>
              <w:t>10</w:t>
            </w:r>
            <w:r w:rsidRPr="00087562">
              <w:rPr>
                <w:rFonts w:ascii="Meiryo UI" w:eastAsia="Meiryo UI" w:hAnsi="Meiryo UI"/>
                <w:sz w:val="20"/>
                <w:szCs w:val="20"/>
              </w:rPr>
              <w:t>歳）</w:t>
            </w:r>
          </w:p>
        </w:tc>
        <w:tc>
          <w:tcPr>
            <w:tcW w:w="2694" w:type="dxa"/>
          </w:tcPr>
          <w:p w14:paraId="347624F7" w14:textId="77777777" w:rsidR="001A273B" w:rsidRPr="00087562" w:rsidRDefault="001A273B" w:rsidP="001A273B">
            <w:pPr>
              <w:spacing w:line="240" w:lineRule="exact"/>
              <w:jc w:val="left"/>
              <w:rPr>
                <w:rFonts w:ascii="Meiryo UI" w:eastAsia="Meiryo UI" w:hAnsi="Meiryo UI"/>
                <w:spacing w:val="-3"/>
                <w:sz w:val="20"/>
                <w:szCs w:val="20"/>
              </w:rPr>
            </w:pPr>
            <w:r w:rsidRPr="00087562">
              <w:rPr>
                <w:rFonts w:ascii="Meiryo UI" w:eastAsia="Meiryo UI" w:hAnsi="Meiryo UI"/>
                <w:sz w:val="20"/>
                <w:szCs w:val="20"/>
              </w:rPr>
              <w:t>ス</w:t>
            </w:r>
            <w:r w:rsidRPr="00087562">
              <w:rPr>
                <w:rFonts w:ascii="Meiryo UI" w:eastAsia="Meiryo UI" w:hAnsi="Meiryo UI"/>
                <w:spacing w:val="-3"/>
                <w:sz w:val="20"/>
                <w:szCs w:val="20"/>
              </w:rPr>
              <w:t>イ</w:t>
            </w:r>
            <w:r w:rsidRPr="00087562">
              <w:rPr>
                <w:rFonts w:ascii="Meiryo UI" w:eastAsia="Meiryo UI" w:hAnsi="Meiryo UI"/>
                <w:sz w:val="20"/>
                <w:szCs w:val="20"/>
              </w:rPr>
              <w:t>ム</w:t>
            </w:r>
            <w:r w:rsidRPr="00087562">
              <w:rPr>
                <w:rFonts w:ascii="Meiryo UI" w:eastAsia="Meiryo UI" w:hAnsi="Meiryo UI" w:hint="eastAsia"/>
                <w:sz w:val="20"/>
                <w:szCs w:val="20"/>
              </w:rPr>
              <w:t>100</w:t>
            </w:r>
            <w:r w:rsidRPr="00087562">
              <w:rPr>
                <w:rFonts w:ascii="Meiryo UI" w:eastAsia="Meiryo UI" w:hAnsi="Meiryo UI"/>
                <w:sz w:val="20"/>
                <w:szCs w:val="20"/>
              </w:rPr>
              <w:t>ｍ</w:t>
            </w:r>
            <w:r w:rsidRPr="00087562">
              <w:rPr>
                <w:rFonts w:ascii="Meiryo UI" w:eastAsia="Meiryo UI" w:hAnsi="Meiryo UI"/>
                <w:spacing w:val="-3"/>
                <w:sz w:val="20"/>
                <w:szCs w:val="20"/>
              </w:rPr>
              <w:t>、</w:t>
            </w:r>
            <w:r w:rsidRPr="00087562">
              <w:rPr>
                <w:rFonts w:ascii="Meiryo UI" w:eastAsia="Meiryo UI" w:hAnsi="Meiryo UI"/>
                <w:sz w:val="20"/>
                <w:szCs w:val="20"/>
              </w:rPr>
              <w:t>ラ</w:t>
            </w:r>
            <w:r w:rsidRPr="00087562">
              <w:rPr>
                <w:rFonts w:ascii="Meiryo UI" w:eastAsia="Meiryo UI" w:hAnsi="Meiryo UI"/>
                <w:spacing w:val="-3"/>
                <w:sz w:val="20"/>
                <w:szCs w:val="20"/>
              </w:rPr>
              <w:t>ン</w:t>
            </w:r>
            <w:r w:rsidRPr="00087562">
              <w:rPr>
                <w:rFonts w:ascii="Meiryo UI" w:eastAsia="Meiryo UI" w:hAnsi="Meiryo UI" w:hint="eastAsia"/>
                <w:spacing w:val="-3"/>
                <w:sz w:val="20"/>
                <w:szCs w:val="20"/>
              </w:rPr>
              <w:t>800</w:t>
            </w:r>
            <w:r w:rsidRPr="00087562">
              <w:rPr>
                <w:rFonts w:ascii="Meiryo UI" w:eastAsia="Meiryo UI" w:hAnsi="Meiryo UI"/>
                <w:sz w:val="20"/>
                <w:szCs w:val="20"/>
              </w:rPr>
              <w:t>ｍ</w:t>
            </w:r>
          </w:p>
        </w:tc>
        <w:tc>
          <w:tcPr>
            <w:tcW w:w="3543" w:type="dxa"/>
          </w:tcPr>
          <w:p w14:paraId="3374EA61" w14:textId="637AE836" w:rsidR="001A273B" w:rsidRPr="00087562" w:rsidRDefault="001A273B" w:rsidP="001A273B">
            <w:pPr>
              <w:spacing w:line="240" w:lineRule="exact"/>
              <w:jc w:val="left"/>
              <w:rPr>
                <w:rFonts w:ascii="Meiryo UI" w:eastAsia="Meiryo UI" w:hAnsi="Meiryo UI"/>
                <w:sz w:val="20"/>
                <w:szCs w:val="20"/>
              </w:rPr>
            </w:pPr>
          </w:p>
        </w:tc>
      </w:tr>
      <w:tr w:rsidR="001A273B" w:rsidRPr="00087562" w14:paraId="7EE9BA39" w14:textId="77777777" w:rsidTr="00582723">
        <w:tc>
          <w:tcPr>
            <w:tcW w:w="420" w:type="dxa"/>
          </w:tcPr>
          <w:p w14:paraId="63C6E780" w14:textId="40A2DED0" w:rsidR="001A273B" w:rsidRPr="00087562" w:rsidRDefault="001A273B" w:rsidP="00582723">
            <w:pPr>
              <w:pStyle w:val="a8"/>
              <w:numPr>
                <w:ilvl w:val="0"/>
                <w:numId w:val="1"/>
              </w:numPr>
              <w:spacing w:line="240" w:lineRule="exact"/>
              <w:ind w:leftChars="0"/>
              <w:jc w:val="left"/>
              <w:rPr>
                <w:rFonts w:ascii="Meiryo UI" w:eastAsia="Meiryo UI" w:hAnsi="Meiryo UI"/>
                <w:sz w:val="20"/>
                <w:szCs w:val="20"/>
              </w:rPr>
            </w:pPr>
          </w:p>
        </w:tc>
        <w:tc>
          <w:tcPr>
            <w:tcW w:w="3118" w:type="dxa"/>
          </w:tcPr>
          <w:p w14:paraId="4E854D01" w14:textId="48CFB7B1" w:rsidR="001A273B" w:rsidRPr="00087562" w:rsidRDefault="001A273B" w:rsidP="001A273B">
            <w:pPr>
              <w:spacing w:line="240" w:lineRule="exact"/>
              <w:jc w:val="left"/>
              <w:rPr>
                <w:rFonts w:ascii="Meiryo UI" w:eastAsia="Meiryo UI" w:hAnsi="Meiryo UI"/>
                <w:sz w:val="20"/>
                <w:szCs w:val="20"/>
              </w:rPr>
            </w:pPr>
            <w:r w:rsidRPr="00087562">
              <w:rPr>
                <w:rFonts w:ascii="Meiryo UI" w:eastAsia="Meiryo UI" w:hAnsi="Meiryo UI"/>
                <w:sz w:val="20"/>
                <w:szCs w:val="20"/>
              </w:rPr>
              <w:t>U</w:t>
            </w:r>
            <w:r w:rsidRPr="00087562">
              <w:rPr>
                <w:rFonts w:ascii="Meiryo UI" w:eastAsia="Meiryo UI" w:hAnsi="Meiryo UI" w:hint="eastAsia"/>
                <w:sz w:val="20"/>
                <w:szCs w:val="20"/>
              </w:rPr>
              <w:t>8（7</w:t>
            </w:r>
            <w:r w:rsidRPr="00087562">
              <w:rPr>
                <w:rFonts w:ascii="Meiryo UI" w:eastAsia="Meiryo UI" w:hAnsi="Meiryo UI"/>
                <w:sz w:val="20"/>
                <w:szCs w:val="20"/>
              </w:rPr>
              <w:t>～</w:t>
            </w:r>
            <w:r w:rsidRPr="00087562">
              <w:rPr>
                <w:rFonts w:ascii="Meiryo UI" w:eastAsia="Meiryo UI" w:hAnsi="Meiryo UI" w:hint="eastAsia"/>
                <w:sz w:val="20"/>
                <w:szCs w:val="20"/>
              </w:rPr>
              <w:t>8</w:t>
            </w:r>
            <w:r w:rsidRPr="00087562">
              <w:rPr>
                <w:rFonts w:ascii="Meiryo UI" w:eastAsia="Meiryo UI" w:hAnsi="Meiryo UI"/>
                <w:spacing w:val="-3"/>
                <w:sz w:val="20"/>
                <w:szCs w:val="20"/>
              </w:rPr>
              <w:t>歳</w:t>
            </w:r>
            <w:r w:rsidRPr="00087562">
              <w:rPr>
                <w:rFonts w:ascii="Meiryo UI" w:eastAsia="Meiryo UI" w:hAnsi="Meiryo UI"/>
                <w:sz w:val="20"/>
                <w:szCs w:val="20"/>
              </w:rPr>
              <w:t>）</w:t>
            </w:r>
          </w:p>
        </w:tc>
        <w:tc>
          <w:tcPr>
            <w:tcW w:w="2694" w:type="dxa"/>
          </w:tcPr>
          <w:p w14:paraId="6AE7EFFC" w14:textId="77777777" w:rsidR="001A273B" w:rsidRPr="00087562" w:rsidRDefault="001A273B" w:rsidP="001A273B">
            <w:pPr>
              <w:spacing w:line="240" w:lineRule="exact"/>
              <w:jc w:val="left"/>
              <w:rPr>
                <w:rFonts w:ascii="Meiryo UI" w:eastAsia="Meiryo UI" w:hAnsi="Meiryo UI"/>
                <w:spacing w:val="-3"/>
                <w:sz w:val="20"/>
                <w:szCs w:val="20"/>
              </w:rPr>
            </w:pPr>
            <w:r w:rsidRPr="00087562">
              <w:rPr>
                <w:rFonts w:ascii="Meiryo UI" w:eastAsia="Meiryo UI" w:hAnsi="Meiryo UI"/>
                <w:sz w:val="20"/>
                <w:szCs w:val="20"/>
              </w:rPr>
              <w:t>ス</w:t>
            </w:r>
            <w:r w:rsidRPr="00087562">
              <w:rPr>
                <w:rFonts w:ascii="Meiryo UI" w:eastAsia="Meiryo UI" w:hAnsi="Meiryo UI"/>
                <w:spacing w:val="-3"/>
                <w:sz w:val="20"/>
                <w:szCs w:val="20"/>
              </w:rPr>
              <w:t>イ</w:t>
            </w:r>
            <w:r w:rsidRPr="00087562">
              <w:rPr>
                <w:rFonts w:ascii="Meiryo UI" w:eastAsia="Meiryo UI" w:hAnsi="Meiryo UI"/>
                <w:sz w:val="20"/>
                <w:szCs w:val="20"/>
              </w:rPr>
              <w:t>ム</w:t>
            </w:r>
            <w:r w:rsidRPr="00087562">
              <w:rPr>
                <w:rFonts w:ascii="Meiryo UI" w:eastAsia="Meiryo UI" w:hAnsi="Meiryo UI" w:hint="eastAsia"/>
                <w:sz w:val="20"/>
                <w:szCs w:val="20"/>
              </w:rPr>
              <w:t>50</w:t>
            </w:r>
            <w:r w:rsidRPr="00087562">
              <w:rPr>
                <w:rFonts w:ascii="Meiryo UI" w:eastAsia="Meiryo UI" w:hAnsi="Meiryo UI"/>
                <w:sz w:val="20"/>
                <w:szCs w:val="20"/>
              </w:rPr>
              <w:t>ｍ</w:t>
            </w:r>
            <w:r w:rsidRPr="00087562">
              <w:rPr>
                <w:rFonts w:ascii="Meiryo UI" w:eastAsia="Meiryo UI" w:hAnsi="Meiryo UI"/>
                <w:spacing w:val="-3"/>
                <w:sz w:val="20"/>
                <w:szCs w:val="20"/>
              </w:rPr>
              <w:t>、</w:t>
            </w:r>
            <w:r w:rsidRPr="00087562">
              <w:rPr>
                <w:rFonts w:ascii="Meiryo UI" w:eastAsia="Meiryo UI" w:hAnsi="Meiryo UI"/>
                <w:sz w:val="20"/>
                <w:szCs w:val="20"/>
              </w:rPr>
              <w:t>ラ</w:t>
            </w:r>
            <w:r w:rsidRPr="00087562">
              <w:rPr>
                <w:rFonts w:ascii="Meiryo UI" w:eastAsia="Meiryo UI" w:hAnsi="Meiryo UI"/>
                <w:spacing w:val="-3"/>
                <w:sz w:val="20"/>
                <w:szCs w:val="20"/>
              </w:rPr>
              <w:t>ン</w:t>
            </w:r>
            <w:r w:rsidRPr="00087562">
              <w:rPr>
                <w:rFonts w:ascii="Meiryo UI" w:eastAsia="Meiryo UI" w:hAnsi="Meiryo UI" w:hint="eastAsia"/>
                <w:spacing w:val="-3"/>
                <w:sz w:val="20"/>
                <w:szCs w:val="20"/>
              </w:rPr>
              <w:t>400</w:t>
            </w:r>
            <w:r w:rsidRPr="00087562">
              <w:rPr>
                <w:rFonts w:ascii="Meiryo UI" w:eastAsia="Meiryo UI" w:hAnsi="Meiryo UI"/>
                <w:sz w:val="20"/>
                <w:szCs w:val="20"/>
              </w:rPr>
              <w:t>ｍ</w:t>
            </w:r>
          </w:p>
        </w:tc>
        <w:tc>
          <w:tcPr>
            <w:tcW w:w="3543" w:type="dxa"/>
          </w:tcPr>
          <w:p w14:paraId="5EEE8178" w14:textId="3FA5DF3A" w:rsidR="001A273B" w:rsidRPr="00087562" w:rsidRDefault="001A273B" w:rsidP="001A273B">
            <w:pPr>
              <w:spacing w:line="240" w:lineRule="exact"/>
              <w:jc w:val="left"/>
              <w:rPr>
                <w:rFonts w:ascii="Meiryo UI" w:eastAsia="Meiryo UI" w:hAnsi="Meiryo UI"/>
                <w:sz w:val="20"/>
                <w:szCs w:val="20"/>
              </w:rPr>
            </w:pPr>
          </w:p>
        </w:tc>
      </w:tr>
    </w:tbl>
    <w:p w14:paraId="679A108B" w14:textId="14DBF778" w:rsidR="003A4750" w:rsidRPr="00087562" w:rsidRDefault="002455DF" w:rsidP="00087562">
      <w:pPr>
        <w:spacing w:line="240" w:lineRule="exact"/>
        <w:ind w:firstLineChars="200" w:firstLine="320"/>
        <w:jc w:val="left"/>
        <w:rPr>
          <w:rFonts w:ascii="Meiryo UI" w:eastAsia="Meiryo UI" w:hAnsi="Meiryo UI"/>
          <w:sz w:val="16"/>
          <w:szCs w:val="16"/>
        </w:rPr>
      </w:pPr>
      <w:r>
        <w:rPr>
          <w:rFonts w:ascii="Meiryo UI" w:eastAsia="Meiryo UI" w:hAnsi="Meiryo UI"/>
          <w:sz w:val="16"/>
          <w:szCs w:val="16"/>
        </w:rPr>
        <w:t>＊２０２</w:t>
      </w:r>
      <w:r>
        <w:rPr>
          <w:rFonts w:ascii="Meiryo UI" w:eastAsia="Meiryo UI" w:hAnsi="Meiryo UI" w:hint="eastAsia"/>
          <w:sz w:val="16"/>
          <w:szCs w:val="16"/>
        </w:rPr>
        <w:t>２</w:t>
      </w:r>
      <w:r w:rsidR="00087562" w:rsidRPr="00087562">
        <w:rPr>
          <w:rFonts w:ascii="Meiryo UI" w:eastAsia="Meiryo UI" w:hAnsi="Meiryo UI"/>
          <w:sz w:val="16"/>
          <w:szCs w:val="16"/>
        </w:rPr>
        <w:t>年１２月３１日現在の年齢</w:t>
      </w:r>
    </w:p>
    <w:p w14:paraId="069785B8" w14:textId="77777777" w:rsidR="00582723" w:rsidRPr="00087562" w:rsidRDefault="003A4750" w:rsidP="00582723">
      <w:pPr>
        <w:spacing w:line="240" w:lineRule="exact"/>
        <w:ind w:firstLineChars="200" w:firstLine="320"/>
        <w:jc w:val="left"/>
        <w:rPr>
          <w:rFonts w:ascii="Meiryo UI" w:eastAsia="Meiryo UI" w:hAnsi="Meiryo UI"/>
          <w:sz w:val="16"/>
          <w:szCs w:val="16"/>
        </w:rPr>
      </w:pPr>
      <w:r w:rsidRPr="00087562">
        <w:rPr>
          <w:rFonts w:ascii="Meiryo UI" w:eastAsia="Meiryo UI" w:hAnsi="Meiryo UI" w:hint="eastAsia"/>
          <w:sz w:val="16"/>
          <w:szCs w:val="16"/>
        </w:rPr>
        <w:t>＊スイムウェア（ウェットスーツ着用禁止、</w:t>
      </w:r>
      <w:r w:rsidRPr="00087562">
        <w:rPr>
          <w:rFonts w:ascii="Meiryo UI" w:eastAsia="Meiryo UI" w:hAnsi="Meiryo UI"/>
          <w:sz w:val="16"/>
          <w:szCs w:val="16"/>
        </w:rPr>
        <w:t xml:space="preserve">FINA ルールに準ずる） </w:t>
      </w:r>
      <w:r w:rsidRPr="00087562">
        <w:rPr>
          <w:rFonts w:ascii="Meiryo UI" w:eastAsia="Meiryo UI" w:hAnsi="Meiryo UI" w:hint="eastAsia"/>
          <w:sz w:val="16"/>
          <w:szCs w:val="16"/>
        </w:rPr>
        <w:t>スイムキャップ持参。</w:t>
      </w:r>
    </w:p>
    <w:p w14:paraId="621E6427" w14:textId="350A33F4" w:rsidR="00582723" w:rsidRPr="00087562" w:rsidRDefault="003A4750" w:rsidP="00582723">
      <w:pPr>
        <w:spacing w:line="240" w:lineRule="exact"/>
        <w:ind w:leftChars="153" w:left="526" w:hangingChars="128" w:hanging="205"/>
        <w:jc w:val="left"/>
        <w:rPr>
          <w:rFonts w:ascii="Meiryo UI" w:eastAsia="Meiryo UI" w:hAnsi="Meiryo UI"/>
          <w:sz w:val="16"/>
          <w:szCs w:val="16"/>
        </w:rPr>
      </w:pPr>
      <w:r w:rsidRPr="00087562">
        <w:rPr>
          <w:rFonts w:ascii="Meiryo UI" w:eastAsia="Meiryo UI" w:hAnsi="Meiryo UI" w:hint="eastAsia"/>
          <w:sz w:val="16"/>
          <w:szCs w:val="16"/>
        </w:rPr>
        <w:t>＊</w:t>
      </w:r>
      <w:r w:rsidR="00582723" w:rsidRPr="00087562">
        <w:rPr>
          <w:rFonts w:ascii="Meiryo UI" w:eastAsia="Meiryo UI" w:hAnsi="Meiryo UI" w:hint="eastAsia"/>
          <w:sz w:val="16"/>
          <w:szCs w:val="16"/>
        </w:rPr>
        <w:t>ランシューズ（長距離用スパイク可、</w:t>
      </w:r>
      <w:r w:rsidR="00582723" w:rsidRPr="00087562">
        <w:rPr>
          <w:rFonts w:ascii="Meiryo UI" w:eastAsia="Meiryo UI" w:hAnsi="Meiryo UI"/>
          <w:sz w:val="16"/>
          <w:szCs w:val="16"/>
        </w:rPr>
        <w:t>IAAF/WA ルールに準ずる）</w:t>
      </w:r>
      <w:r w:rsidR="00582723" w:rsidRPr="00087562">
        <w:rPr>
          <w:rFonts w:ascii="Meiryo UI" w:eastAsia="Meiryo UI" w:hAnsi="Meiryo UI"/>
          <w:sz w:val="16"/>
          <w:szCs w:val="16"/>
        </w:rPr>
        <w:cr/>
      </w:r>
      <w:r w:rsidR="00582723" w:rsidRPr="00087562">
        <w:rPr>
          <w:rFonts w:ascii="Meiryo UI" w:eastAsia="Meiryo UI" w:hAnsi="Meiryo UI" w:hint="eastAsia"/>
          <w:sz w:val="16"/>
          <w:szCs w:val="16"/>
        </w:rPr>
        <w:t>エリートカテゴリー大会出場選手の靴底の暑さは「</w:t>
      </w:r>
      <w:r w:rsidR="00582723" w:rsidRPr="00087562">
        <w:rPr>
          <w:rFonts w:ascii="Meiryo UI" w:eastAsia="Meiryo UI" w:hAnsi="Meiryo UI"/>
          <w:sz w:val="16"/>
          <w:szCs w:val="16"/>
        </w:rPr>
        <w:t>25 ㎜以下」</w:t>
      </w:r>
    </w:p>
    <w:p w14:paraId="6377DC20" w14:textId="3F781835" w:rsidR="00582723" w:rsidRDefault="00582723" w:rsidP="00582723">
      <w:pPr>
        <w:spacing w:line="240" w:lineRule="exact"/>
        <w:ind w:leftChars="253" w:left="531"/>
        <w:jc w:val="left"/>
        <w:rPr>
          <w:rFonts w:ascii="Meiryo UI" w:eastAsia="Meiryo UI" w:hAnsi="Meiryo UI"/>
          <w:sz w:val="16"/>
          <w:szCs w:val="16"/>
        </w:rPr>
      </w:pPr>
      <w:r w:rsidRPr="00087562">
        <w:rPr>
          <w:rFonts w:ascii="Meiryo UI" w:eastAsia="Meiryo UI" w:hAnsi="Meiryo UI" w:hint="eastAsia"/>
          <w:sz w:val="16"/>
          <w:szCs w:val="16"/>
        </w:rPr>
        <w:t>なお、エイジグループおよびラン</w:t>
      </w:r>
      <w:r w:rsidRPr="00087562">
        <w:rPr>
          <w:rFonts w:ascii="Meiryo UI" w:eastAsia="Meiryo UI" w:hAnsi="Meiryo UI"/>
          <w:sz w:val="16"/>
          <w:szCs w:val="16"/>
        </w:rPr>
        <w:t xml:space="preserve"> 1500ｍ以下はシューズの靴底の厚さを問わない。</w:t>
      </w:r>
    </w:p>
    <w:p w14:paraId="7D458902" w14:textId="77777777" w:rsidR="00087562" w:rsidRPr="00087562" w:rsidRDefault="00087562" w:rsidP="00582723">
      <w:pPr>
        <w:spacing w:line="240" w:lineRule="exact"/>
        <w:ind w:leftChars="253" w:left="531"/>
        <w:jc w:val="left"/>
        <w:rPr>
          <w:rFonts w:ascii="Meiryo UI" w:eastAsia="Meiryo UI" w:hAnsi="Meiryo UI"/>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0"/>
      </w:tblGrid>
      <w:tr w:rsidR="003A4750" w:rsidRPr="00087562" w14:paraId="02EC5CD0" w14:textId="77777777" w:rsidTr="003A4750">
        <w:tc>
          <w:tcPr>
            <w:tcW w:w="9730" w:type="dxa"/>
          </w:tcPr>
          <w:p w14:paraId="1D8142CC" w14:textId="03E9A276" w:rsidR="003A4750" w:rsidRPr="00087562" w:rsidRDefault="00582723" w:rsidP="001A273B">
            <w:pPr>
              <w:pStyle w:val="a5"/>
              <w:spacing w:line="240" w:lineRule="exact"/>
              <w:ind w:left="0"/>
              <w:rPr>
                <w:rFonts w:ascii="Meiryo UI" w:eastAsia="Meiryo UI" w:hAnsi="Meiryo UI"/>
                <w:sz w:val="20"/>
                <w:szCs w:val="20"/>
              </w:rPr>
            </w:pPr>
            <w:r w:rsidRPr="00087562">
              <w:rPr>
                <w:rFonts w:ascii="Meiryo UI" w:eastAsia="Meiryo UI" w:hAnsi="Meiryo UI" w:hint="eastAsia"/>
                <w:sz w:val="20"/>
                <w:szCs w:val="20"/>
              </w:rPr>
              <w:t>７</w:t>
            </w:r>
            <w:r w:rsidR="003A4750" w:rsidRPr="00087562">
              <w:rPr>
                <w:rFonts w:ascii="Meiryo UI" w:eastAsia="Meiryo UI" w:hAnsi="Meiryo UI" w:hint="eastAsia"/>
                <w:sz w:val="20"/>
                <w:szCs w:val="20"/>
              </w:rPr>
              <w:t>．参加費</w:t>
            </w:r>
          </w:p>
        </w:tc>
      </w:tr>
      <w:tr w:rsidR="003A4750" w:rsidRPr="00087562" w14:paraId="7B04245C" w14:textId="77777777" w:rsidTr="003A4750">
        <w:tc>
          <w:tcPr>
            <w:tcW w:w="9730" w:type="dxa"/>
          </w:tcPr>
          <w:p w14:paraId="6D5BEF9C" w14:textId="186C4E59" w:rsidR="003A4750" w:rsidRPr="00087562" w:rsidRDefault="00582723" w:rsidP="001A273B">
            <w:pPr>
              <w:pStyle w:val="a8"/>
              <w:numPr>
                <w:ilvl w:val="0"/>
                <w:numId w:val="13"/>
              </w:numPr>
              <w:spacing w:line="240" w:lineRule="exact"/>
              <w:ind w:leftChars="0"/>
              <w:jc w:val="left"/>
              <w:rPr>
                <w:rFonts w:ascii="Meiryo UI" w:eastAsia="Meiryo UI" w:hAnsi="Meiryo UI"/>
                <w:sz w:val="20"/>
                <w:szCs w:val="20"/>
              </w:rPr>
            </w:pPr>
            <w:r w:rsidRPr="00087562">
              <w:rPr>
                <w:rFonts w:ascii="Meiryo UI" w:eastAsia="Meiryo UI" w:hAnsi="Meiryo UI" w:hint="eastAsia"/>
                <w:sz w:val="20"/>
                <w:szCs w:val="20"/>
              </w:rPr>
              <w:t>、②</w:t>
            </w:r>
            <w:r w:rsidRPr="00087562">
              <w:rPr>
                <w:rFonts w:ascii="Meiryo UI" w:eastAsia="Meiryo UI" w:hAnsi="Meiryo UI"/>
                <w:sz w:val="20"/>
                <w:szCs w:val="20"/>
              </w:rPr>
              <w:t xml:space="preserve"> </w:t>
            </w:r>
            <w:r w:rsidRPr="00087562">
              <w:rPr>
                <w:rFonts w:ascii="Meiryo UI" w:eastAsia="Meiryo UI" w:hAnsi="Meiryo UI" w:hint="eastAsia"/>
                <w:sz w:val="20"/>
                <w:szCs w:val="20"/>
              </w:rPr>
              <w:t>3</w:t>
            </w:r>
            <w:r w:rsidRPr="00087562">
              <w:rPr>
                <w:rFonts w:ascii="Meiryo UI" w:eastAsia="Meiryo UI" w:hAnsi="Meiryo UI"/>
                <w:sz w:val="20"/>
                <w:szCs w:val="20"/>
              </w:rPr>
              <w:t>,000</w:t>
            </w:r>
            <w:r w:rsidR="003A4750" w:rsidRPr="00087562">
              <w:rPr>
                <w:rFonts w:ascii="Meiryo UI" w:eastAsia="Meiryo UI" w:hAnsi="Meiryo UI" w:hint="eastAsia"/>
                <w:sz w:val="20"/>
                <w:szCs w:val="20"/>
              </w:rPr>
              <w:t>円</w:t>
            </w:r>
            <w:r w:rsidRPr="00087562">
              <w:rPr>
                <w:rFonts w:ascii="Meiryo UI" w:eastAsia="Meiryo UI" w:hAnsi="Meiryo UI" w:hint="eastAsia"/>
                <w:sz w:val="20"/>
                <w:szCs w:val="20"/>
              </w:rPr>
              <w:t xml:space="preserve">　　、③～⑤　2</w:t>
            </w:r>
            <w:r w:rsidRPr="00087562">
              <w:rPr>
                <w:rFonts w:ascii="Meiryo UI" w:eastAsia="Meiryo UI" w:hAnsi="Meiryo UI"/>
                <w:sz w:val="20"/>
                <w:szCs w:val="20"/>
              </w:rPr>
              <w:t>,000</w:t>
            </w:r>
            <w:r w:rsidRPr="00087562">
              <w:rPr>
                <w:rFonts w:ascii="Meiryo UI" w:eastAsia="Meiryo UI" w:hAnsi="Meiryo UI" w:hint="eastAsia"/>
                <w:sz w:val="20"/>
                <w:szCs w:val="20"/>
              </w:rPr>
              <w:t>円</w:t>
            </w:r>
            <w:r w:rsidR="00087562" w:rsidRPr="00087562">
              <w:rPr>
                <w:rFonts w:ascii="Meiryo UI" w:eastAsia="Meiryo UI" w:hAnsi="Meiryo UI" w:hint="eastAsia"/>
                <w:sz w:val="20"/>
                <w:szCs w:val="20"/>
              </w:rPr>
              <w:t xml:space="preserve">　　　</w:t>
            </w:r>
            <w:r w:rsidR="00087562" w:rsidRPr="00087562">
              <w:rPr>
                <w:rFonts w:ascii="Meiryo UI" w:eastAsia="Meiryo UI" w:hAnsi="Meiryo UI"/>
              </w:rPr>
              <w:t>＊傷害保険含む</w:t>
            </w:r>
          </w:p>
        </w:tc>
      </w:tr>
    </w:tbl>
    <w:p w14:paraId="68F3E4D1" w14:textId="77777777" w:rsidR="003A4750" w:rsidRPr="00087562" w:rsidRDefault="003A4750" w:rsidP="001A273B">
      <w:pPr>
        <w:spacing w:line="240" w:lineRule="exact"/>
        <w:jc w:val="left"/>
        <w:rPr>
          <w:rFonts w:ascii="Meiryo UI" w:eastAsia="Meiryo UI" w:hAnsi="Meiryo UI"/>
          <w:sz w:val="20"/>
          <w:szCs w:val="20"/>
        </w:rPr>
      </w:pPr>
    </w:p>
    <w:tbl>
      <w:tblPr>
        <w:tblStyle w:val="a4"/>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980"/>
      </w:tblGrid>
      <w:tr w:rsidR="0022135D" w:rsidRPr="00087562" w14:paraId="1CB744E0" w14:textId="77777777" w:rsidTr="00087562">
        <w:tc>
          <w:tcPr>
            <w:tcW w:w="10500" w:type="dxa"/>
            <w:gridSpan w:val="2"/>
          </w:tcPr>
          <w:p w14:paraId="6F9E0874" w14:textId="3B6914C1" w:rsidR="0022135D"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８</w:t>
            </w:r>
            <w:r w:rsidR="0022135D" w:rsidRPr="00087562">
              <w:rPr>
                <w:rFonts w:ascii="Meiryo UI" w:eastAsia="Meiryo UI" w:hAnsi="Meiryo UI"/>
                <w:sz w:val="20"/>
                <w:szCs w:val="20"/>
              </w:rPr>
              <w:t>．</w:t>
            </w:r>
            <w:r w:rsidRPr="00087562">
              <w:rPr>
                <w:rFonts w:ascii="Meiryo UI" w:eastAsia="Meiryo UI" w:hAnsi="Meiryo UI" w:hint="eastAsia"/>
                <w:sz w:val="20"/>
                <w:szCs w:val="20"/>
              </w:rPr>
              <w:t>スケジュール（予定）</w:t>
            </w:r>
          </w:p>
        </w:tc>
      </w:tr>
      <w:tr w:rsidR="003A4750" w:rsidRPr="00087562" w14:paraId="6A28644C" w14:textId="77777777" w:rsidTr="00087562">
        <w:tc>
          <w:tcPr>
            <w:tcW w:w="2520" w:type="dxa"/>
          </w:tcPr>
          <w:p w14:paraId="3DDA0D3B" w14:textId="59684961" w:rsidR="003A4750"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9:0</w:t>
            </w:r>
            <w:r w:rsidRPr="00087562">
              <w:rPr>
                <w:rFonts w:ascii="Meiryo UI" w:eastAsia="Meiryo UI" w:hAnsi="Meiryo UI"/>
                <w:sz w:val="20"/>
                <w:szCs w:val="20"/>
              </w:rPr>
              <w:t>0</w:t>
            </w:r>
            <w:r w:rsidRPr="00087562">
              <w:rPr>
                <w:rFonts w:ascii="Meiryo UI" w:eastAsia="Meiryo UI" w:hAnsi="Meiryo UI" w:hint="eastAsia"/>
                <w:sz w:val="20"/>
                <w:szCs w:val="20"/>
              </w:rPr>
              <w:t>〜</w:t>
            </w:r>
            <w:r w:rsidR="007E44AF" w:rsidRPr="00087562">
              <w:rPr>
                <w:rFonts w:ascii="Meiryo UI" w:eastAsia="Meiryo UI" w:hAnsi="Meiryo UI" w:hint="eastAsia"/>
                <w:sz w:val="20"/>
                <w:szCs w:val="20"/>
              </w:rPr>
              <w:t xml:space="preserve"> </w:t>
            </w:r>
            <w:r w:rsidRPr="00087562">
              <w:rPr>
                <w:rFonts w:ascii="Meiryo UI" w:eastAsia="Meiryo UI" w:hAnsi="Meiryo UI" w:hint="eastAsia"/>
                <w:sz w:val="20"/>
                <w:szCs w:val="20"/>
              </w:rPr>
              <w:t>9</w:t>
            </w:r>
            <w:r w:rsidRPr="00087562">
              <w:rPr>
                <w:rFonts w:ascii="Meiryo UI" w:eastAsia="Meiryo UI" w:hAnsi="Meiryo UI"/>
                <w:sz w:val="20"/>
                <w:szCs w:val="20"/>
              </w:rPr>
              <w:t>:</w:t>
            </w:r>
            <w:r w:rsidR="002455DF">
              <w:rPr>
                <w:rFonts w:ascii="Meiryo UI" w:eastAsia="Meiryo UI" w:hAnsi="Meiryo UI" w:hint="eastAsia"/>
                <w:sz w:val="20"/>
                <w:szCs w:val="20"/>
              </w:rPr>
              <w:t>5</w:t>
            </w:r>
          </w:p>
        </w:tc>
        <w:tc>
          <w:tcPr>
            <w:tcW w:w="7980" w:type="dxa"/>
          </w:tcPr>
          <w:p w14:paraId="713A71B0" w14:textId="691099C7" w:rsidR="003A4750"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hint="eastAsia"/>
              </w:rPr>
              <w:t>受</w:t>
            </w:r>
            <w:r w:rsidRPr="00087562">
              <w:rPr>
                <w:rFonts w:ascii="Meiryo UI" w:eastAsia="Meiryo UI" w:hAnsi="Meiryo UI"/>
              </w:rPr>
              <w:t>付、ウォーミングアップ、説明</w:t>
            </w:r>
          </w:p>
        </w:tc>
      </w:tr>
      <w:tr w:rsidR="0022135D" w:rsidRPr="00087562" w14:paraId="0C00EF45" w14:textId="77777777" w:rsidTr="00087562">
        <w:tc>
          <w:tcPr>
            <w:tcW w:w="2520" w:type="dxa"/>
          </w:tcPr>
          <w:p w14:paraId="2A9C9F16" w14:textId="4E9387BB" w:rsidR="0022135D" w:rsidRPr="00087562" w:rsidRDefault="007E44AF"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1</w:t>
            </w:r>
            <w:r w:rsidRPr="00087562">
              <w:rPr>
                <w:rFonts w:ascii="Meiryo UI" w:eastAsia="Meiryo UI" w:hAnsi="Meiryo UI"/>
                <w:sz w:val="20"/>
                <w:szCs w:val="20"/>
              </w:rPr>
              <w:t>0</w:t>
            </w:r>
            <w:r w:rsidRPr="00087562">
              <w:rPr>
                <w:rFonts w:ascii="Meiryo UI" w:eastAsia="Meiryo UI" w:hAnsi="Meiryo UI" w:hint="eastAsia"/>
                <w:sz w:val="20"/>
                <w:szCs w:val="20"/>
              </w:rPr>
              <w:t>:0</w:t>
            </w:r>
            <w:r w:rsidRPr="00087562">
              <w:rPr>
                <w:rFonts w:ascii="Meiryo UI" w:eastAsia="Meiryo UI" w:hAnsi="Meiryo UI"/>
                <w:sz w:val="20"/>
                <w:szCs w:val="20"/>
              </w:rPr>
              <w:t>0</w:t>
            </w:r>
            <w:r w:rsidRPr="00087562">
              <w:rPr>
                <w:rFonts w:ascii="Meiryo UI" w:eastAsia="Meiryo UI" w:hAnsi="Meiryo UI" w:hint="eastAsia"/>
                <w:sz w:val="20"/>
                <w:szCs w:val="20"/>
              </w:rPr>
              <w:t>〜1</w:t>
            </w:r>
            <w:r w:rsidRPr="00087562">
              <w:rPr>
                <w:rFonts w:ascii="Meiryo UI" w:eastAsia="Meiryo UI" w:hAnsi="Meiryo UI"/>
                <w:sz w:val="20"/>
                <w:szCs w:val="20"/>
              </w:rPr>
              <w:t>1</w:t>
            </w:r>
            <w:r w:rsidRPr="00087562">
              <w:rPr>
                <w:rFonts w:ascii="Meiryo UI" w:eastAsia="Meiryo UI" w:hAnsi="Meiryo UI" w:hint="eastAsia"/>
                <w:sz w:val="20"/>
                <w:szCs w:val="20"/>
              </w:rPr>
              <w:t>:3</w:t>
            </w:r>
            <w:r w:rsidRPr="00087562">
              <w:rPr>
                <w:rFonts w:ascii="Meiryo UI" w:eastAsia="Meiryo UI" w:hAnsi="Meiryo UI"/>
                <w:sz w:val="20"/>
                <w:szCs w:val="20"/>
              </w:rPr>
              <w:t>0</w:t>
            </w:r>
          </w:p>
        </w:tc>
        <w:tc>
          <w:tcPr>
            <w:tcW w:w="7980" w:type="dxa"/>
          </w:tcPr>
          <w:p w14:paraId="558FE2E9" w14:textId="24021737" w:rsidR="0022135D"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hint="eastAsia"/>
              </w:rPr>
              <w:t>ス</w:t>
            </w:r>
            <w:r w:rsidRPr="00087562">
              <w:rPr>
                <w:rFonts w:ascii="Meiryo UI" w:eastAsia="Meiryo UI" w:hAnsi="Meiryo UI"/>
              </w:rPr>
              <w:t>イムタイムトライアル（年少区分から開始）</w:t>
            </w:r>
          </w:p>
        </w:tc>
      </w:tr>
      <w:tr w:rsidR="0022135D" w:rsidRPr="00087562" w14:paraId="52FCA171" w14:textId="77777777" w:rsidTr="00087562">
        <w:tc>
          <w:tcPr>
            <w:tcW w:w="2520" w:type="dxa"/>
          </w:tcPr>
          <w:p w14:paraId="1AE7EFC1" w14:textId="2668CF37" w:rsidR="0022135D" w:rsidRPr="00087562" w:rsidRDefault="007E44AF" w:rsidP="007E44AF">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w:t>
            </w:r>
          </w:p>
        </w:tc>
        <w:tc>
          <w:tcPr>
            <w:tcW w:w="7980" w:type="dxa"/>
          </w:tcPr>
          <w:p w14:paraId="4EE56FBE" w14:textId="291FDB8C" w:rsidR="0022135D"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rPr>
              <w:t>スイム計測が終わった人から、施設退出、各自移動、待機</w:t>
            </w:r>
          </w:p>
        </w:tc>
      </w:tr>
      <w:tr w:rsidR="0022135D" w:rsidRPr="00087562" w14:paraId="2541A4F5" w14:textId="77777777" w:rsidTr="00087562">
        <w:tc>
          <w:tcPr>
            <w:tcW w:w="2520" w:type="dxa"/>
          </w:tcPr>
          <w:p w14:paraId="40CA4896" w14:textId="4D7C34B3" w:rsidR="0022135D" w:rsidRPr="00087562" w:rsidRDefault="00582723" w:rsidP="007E44AF">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12</w:t>
            </w:r>
            <w:r w:rsidR="007E44AF" w:rsidRPr="00087562">
              <w:rPr>
                <w:rFonts w:ascii="Meiryo UI" w:eastAsia="Meiryo UI" w:hAnsi="Meiryo UI" w:hint="eastAsia"/>
                <w:sz w:val="20"/>
                <w:szCs w:val="20"/>
              </w:rPr>
              <w:t>:</w:t>
            </w:r>
            <w:r w:rsidRPr="00087562">
              <w:rPr>
                <w:rFonts w:ascii="Meiryo UI" w:eastAsia="Meiryo UI" w:hAnsi="Meiryo UI" w:hint="eastAsia"/>
                <w:sz w:val="20"/>
                <w:szCs w:val="20"/>
              </w:rPr>
              <w:t>00〜</w:t>
            </w:r>
          </w:p>
        </w:tc>
        <w:tc>
          <w:tcPr>
            <w:tcW w:w="7980" w:type="dxa"/>
          </w:tcPr>
          <w:p w14:paraId="2B4F88D9" w14:textId="0D400854" w:rsidR="0022135D" w:rsidRPr="00087562" w:rsidRDefault="00582723" w:rsidP="001A273B">
            <w:pPr>
              <w:spacing w:line="240" w:lineRule="exact"/>
              <w:jc w:val="left"/>
              <w:rPr>
                <w:rFonts w:ascii="Meiryo UI" w:eastAsia="Meiryo UI" w:hAnsi="Meiryo UI"/>
                <w:sz w:val="20"/>
                <w:szCs w:val="20"/>
              </w:rPr>
            </w:pPr>
            <w:r w:rsidRPr="00087562">
              <w:rPr>
                <w:rFonts w:ascii="Meiryo UI" w:eastAsia="Meiryo UI" w:hAnsi="Meiryo UI" w:hint="eastAsia"/>
              </w:rPr>
              <w:t>サブトラック</w:t>
            </w:r>
            <w:r w:rsidRPr="00087562">
              <w:rPr>
                <w:rFonts w:ascii="Meiryo UI" w:eastAsia="Meiryo UI" w:hAnsi="Meiryo UI"/>
              </w:rPr>
              <w:t>開場、ラン受付、説明、ウォーミングアップ</w:t>
            </w:r>
          </w:p>
        </w:tc>
      </w:tr>
      <w:tr w:rsidR="0022135D" w:rsidRPr="00087562" w14:paraId="774B81B6" w14:textId="77777777" w:rsidTr="00087562">
        <w:tc>
          <w:tcPr>
            <w:tcW w:w="2520" w:type="dxa"/>
          </w:tcPr>
          <w:p w14:paraId="6262005A" w14:textId="550D8AD6" w:rsidR="0022135D" w:rsidRPr="00087562" w:rsidRDefault="007E44AF" w:rsidP="001A273B">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13:</w:t>
            </w:r>
            <w:r w:rsidRPr="00087562">
              <w:rPr>
                <w:rFonts w:ascii="Meiryo UI" w:eastAsia="Meiryo UI" w:hAnsi="Meiryo UI"/>
                <w:sz w:val="20"/>
                <w:szCs w:val="20"/>
              </w:rPr>
              <w:t>00</w:t>
            </w:r>
            <w:r w:rsidRPr="00087562">
              <w:rPr>
                <w:rFonts w:ascii="Meiryo UI" w:eastAsia="Meiryo UI" w:hAnsi="Meiryo UI" w:hint="eastAsia"/>
                <w:sz w:val="20"/>
                <w:szCs w:val="20"/>
              </w:rPr>
              <w:t>〜1</w:t>
            </w:r>
            <w:r w:rsidR="002455DF">
              <w:rPr>
                <w:rFonts w:ascii="Meiryo UI" w:eastAsia="Meiryo UI" w:hAnsi="Meiryo UI" w:hint="eastAsia"/>
                <w:sz w:val="20"/>
                <w:szCs w:val="20"/>
              </w:rPr>
              <w:t>4</w:t>
            </w:r>
            <w:r w:rsidR="002455DF">
              <w:rPr>
                <w:rFonts w:ascii="Meiryo UI" w:eastAsia="Meiryo UI" w:hAnsi="Meiryo UI"/>
                <w:sz w:val="20"/>
                <w:szCs w:val="20"/>
              </w:rPr>
              <w:t>:0</w:t>
            </w:r>
            <w:r w:rsidRPr="00087562">
              <w:rPr>
                <w:rFonts w:ascii="Meiryo UI" w:eastAsia="Meiryo UI" w:hAnsi="Meiryo UI"/>
                <w:sz w:val="20"/>
                <w:szCs w:val="20"/>
              </w:rPr>
              <w:t>0</w:t>
            </w:r>
          </w:p>
        </w:tc>
        <w:tc>
          <w:tcPr>
            <w:tcW w:w="7980" w:type="dxa"/>
          </w:tcPr>
          <w:p w14:paraId="64B4631F" w14:textId="3F506882" w:rsidR="0022135D" w:rsidRPr="00087562" w:rsidRDefault="007E44AF" w:rsidP="001A273B">
            <w:pPr>
              <w:spacing w:line="240" w:lineRule="exact"/>
              <w:jc w:val="left"/>
              <w:rPr>
                <w:rFonts w:ascii="Meiryo UI" w:eastAsia="Meiryo UI" w:hAnsi="Meiryo UI"/>
                <w:sz w:val="20"/>
                <w:szCs w:val="20"/>
              </w:rPr>
            </w:pPr>
            <w:r w:rsidRPr="00087562">
              <w:rPr>
                <w:rFonts w:ascii="Meiryo UI" w:eastAsia="Meiryo UI" w:hAnsi="Meiryo UI" w:hint="eastAsia"/>
              </w:rPr>
              <w:t>ラン</w:t>
            </w:r>
            <w:r w:rsidRPr="00087562">
              <w:rPr>
                <w:rFonts w:ascii="Meiryo UI" w:eastAsia="Meiryo UI" w:hAnsi="Meiryo UI"/>
              </w:rPr>
              <w:t>ンタイムトライアル(年少区分から開始）</w:t>
            </w:r>
          </w:p>
        </w:tc>
      </w:tr>
      <w:tr w:rsidR="0022135D" w:rsidRPr="00087562" w14:paraId="2D904969" w14:textId="77777777" w:rsidTr="00087562">
        <w:tc>
          <w:tcPr>
            <w:tcW w:w="2520" w:type="dxa"/>
          </w:tcPr>
          <w:p w14:paraId="26BC2113" w14:textId="4712745D" w:rsidR="0022135D" w:rsidRPr="00087562" w:rsidRDefault="007E44AF" w:rsidP="007E44AF">
            <w:pPr>
              <w:spacing w:line="240" w:lineRule="exact"/>
              <w:jc w:val="left"/>
              <w:rPr>
                <w:rFonts w:ascii="Meiryo UI" w:eastAsia="Meiryo UI" w:hAnsi="Meiryo UI"/>
                <w:sz w:val="20"/>
                <w:szCs w:val="20"/>
              </w:rPr>
            </w:pPr>
            <w:r w:rsidRPr="00087562">
              <w:rPr>
                <w:rFonts w:ascii="Meiryo UI" w:eastAsia="Meiryo UI" w:hAnsi="Meiryo UI" w:hint="eastAsia"/>
                <w:sz w:val="20"/>
                <w:szCs w:val="20"/>
              </w:rPr>
              <w:t xml:space="preserve">　1</w:t>
            </w:r>
            <w:r w:rsidR="002455DF">
              <w:rPr>
                <w:rFonts w:ascii="Meiryo UI" w:eastAsia="Meiryo UI" w:hAnsi="Meiryo UI"/>
                <w:sz w:val="20"/>
                <w:szCs w:val="20"/>
              </w:rPr>
              <w:t>4</w:t>
            </w:r>
            <w:r w:rsidRPr="00087562">
              <w:rPr>
                <w:rFonts w:ascii="Meiryo UI" w:eastAsia="Meiryo UI" w:hAnsi="Meiryo UI" w:hint="eastAsia"/>
                <w:sz w:val="20"/>
                <w:szCs w:val="20"/>
              </w:rPr>
              <w:t>:</w:t>
            </w:r>
            <w:r w:rsidRPr="00087562">
              <w:rPr>
                <w:rFonts w:ascii="Meiryo UI" w:eastAsia="Meiryo UI" w:hAnsi="Meiryo UI"/>
                <w:sz w:val="20"/>
                <w:szCs w:val="20"/>
              </w:rPr>
              <w:t>00</w:t>
            </w:r>
            <w:r w:rsidR="0022135D" w:rsidRPr="00087562">
              <w:rPr>
                <w:rFonts w:ascii="Meiryo UI" w:eastAsia="Meiryo UI" w:hAnsi="Meiryo UI" w:hint="eastAsia"/>
                <w:sz w:val="20"/>
                <w:szCs w:val="20"/>
              </w:rPr>
              <w:t>〜</w:t>
            </w:r>
          </w:p>
        </w:tc>
        <w:tc>
          <w:tcPr>
            <w:tcW w:w="7980" w:type="dxa"/>
          </w:tcPr>
          <w:p w14:paraId="1A4D966B" w14:textId="3068B917" w:rsidR="0022135D" w:rsidRPr="00087562" w:rsidRDefault="007E44AF" w:rsidP="001A273B">
            <w:pPr>
              <w:spacing w:line="240" w:lineRule="exact"/>
              <w:jc w:val="left"/>
              <w:rPr>
                <w:rFonts w:ascii="Meiryo UI" w:eastAsia="Meiryo UI" w:hAnsi="Meiryo UI"/>
                <w:sz w:val="20"/>
                <w:szCs w:val="20"/>
              </w:rPr>
            </w:pPr>
            <w:r w:rsidRPr="00087562">
              <w:rPr>
                <w:rFonts w:ascii="Meiryo UI" w:eastAsia="Meiryo UI" w:hAnsi="Meiryo UI"/>
              </w:rPr>
              <w:t>記録表配布、解散</w:t>
            </w:r>
          </w:p>
        </w:tc>
      </w:tr>
      <w:tr w:rsidR="007E44AF" w:rsidRPr="00087562" w14:paraId="41D9E018" w14:textId="77777777" w:rsidTr="00087562">
        <w:tc>
          <w:tcPr>
            <w:tcW w:w="10500" w:type="dxa"/>
            <w:gridSpan w:val="2"/>
          </w:tcPr>
          <w:p w14:paraId="1D2FF07A" w14:textId="77777777" w:rsidR="001F3544" w:rsidRDefault="001F3544" w:rsidP="007E44AF">
            <w:pPr>
              <w:spacing w:line="240" w:lineRule="exact"/>
              <w:ind w:left="1432" w:hangingChars="682" w:hanging="1432"/>
              <w:jc w:val="left"/>
              <w:rPr>
                <w:rFonts w:ascii="Meiryo UI" w:eastAsia="Meiryo UI" w:hAnsi="Meiryo UI"/>
                <w:szCs w:val="21"/>
              </w:rPr>
            </w:pPr>
          </w:p>
          <w:p w14:paraId="71D635C6" w14:textId="1FAF2520" w:rsidR="007E44AF" w:rsidRPr="00087562" w:rsidRDefault="007E44AF" w:rsidP="007E44AF">
            <w:pPr>
              <w:spacing w:line="240" w:lineRule="exact"/>
              <w:ind w:left="1432" w:hangingChars="682" w:hanging="1432"/>
              <w:jc w:val="left"/>
              <w:rPr>
                <w:rFonts w:ascii="Meiryo UI" w:eastAsia="Meiryo UI" w:hAnsi="Meiryo UI"/>
                <w:szCs w:val="21"/>
              </w:rPr>
            </w:pPr>
            <w:r w:rsidRPr="00087562">
              <w:rPr>
                <w:rFonts w:ascii="Meiryo UI" w:eastAsia="Meiryo UI" w:hAnsi="Meiryo UI" w:hint="eastAsia"/>
                <w:szCs w:val="21"/>
              </w:rPr>
              <w:t>９</w:t>
            </w:r>
            <w:r w:rsidRPr="00087562">
              <w:rPr>
                <w:rFonts w:ascii="Meiryo UI" w:eastAsia="Meiryo UI" w:hAnsi="Meiryo UI"/>
                <w:szCs w:val="21"/>
              </w:rPr>
              <w:t>．</w:t>
            </w:r>
            <w:r w:rsidRPr="00087562">
              <w:rPr>
                <w:rFonts w:ascii="Meiryo UI" w:eastAsia="Meiryo UI" w:hAnsi="Meiryo UI" w:hint="eastAsia"/>
                <w:szCs w:val="21"/>
              </w:rPr>
              <w:t xml:space="preserve">記録認定　　　</w:t>
            </w:r>
            <w:r w:rsidRPr="00087562">
              <w:rPr>
                <w:rFonts w:ascii="Meiryo UI" w:eastAsia="Meiryo UI" w:hAnsi="Meiryo UI"/>
                <w:szCs w:val="21"/>
              </w:rPr>
              <w:t>JTU 強化指定認定のための記録達成者については公式記録として JTU へ報告します。</w:t>
            </w:r>
          </w:p>
        </w:tc>
      </w:tr>
      <w:tr w:rsidR="007E44AF" w:rsidRPr="00087562" w14:paraId="1061DFD2" w14:textId="77777777" w:rsidTr="00087562">
        <w:tc>
          <w:tcPr>
            <w:tcW w:w="10500" w:type="dxa"/>
            <w:gridSpan w:val="2"/>
          </w:tcPr>
          <w:p w14:paraId="4EF3AD8D" w14:textId="68170E07" w:rsidR="007E44AF" w:rsidRPr="00087562" w:rsidRDefault="007E44AF" w:rsidP="001A273B">
            <w:pPr>
              <w:spacing w:line="240" w:lineRule="exact"/>
              <w:jc w:val="left"/>
              <w:rPr>
                <w:rFonts w:ascii="Meiryo UI" w:eastAsia="Meiryo UI" w:hAnsi="Meiryo UI"/>
                <w:szCs w:val="21"/>
              </w:rPr>
            </w:pPr>
            <w:r w:rsidRPr="00087562">
              <w:rPr>
                <w:rFonts w:ascii="Meiryo UI" w:eastAsia="Meiryo UI" w:hAnsi="Meiryo UI" w:hint="eastAsia"/>
                <w:szCs w:val="21"/>
              </w:rPr>
              <w:t xml:space="preserve">　　　　　　　　　　　　</w:t>
            </w:r>
            <w:r w:rsidR="00D22640">
              <w:rPr>
                <w:rFonts w:ascii="Meiryo UI" w:eastAsia="Meiryo UI" w:hAnsi="Meiryo UI"/>
                <w:szCs w:val="21"/>
              </w:rPr>
              <w:t>また、</w:t>
            </w:r>
            <w:r w:rsidR="00D22640" w:rsidRPr="002455DF">
              <w:rPr>
                <w:rFonts w:ascii="Meiryo UI" w:eastAsia="Meiryo UI" w:hAnsi="Meiryo UI" w:hint="eastAsia"/>
                <w:szCs w:val="21"/>
              </w:rPr>
              <w:t>青森</w:t>
            </w:r>
            <w:r w:rsidR="00D22640" w:rsidRPr="002455DF">
              <w:rPr>
                <w:rFonts w:ascii="Meiryo UI" w:eastAsia="Meiryo UI" w:hAnsi="Meiryo UI"/>
                <w:szCs w:val="21"/>
              </w:rPr>
              <w:t>県トライアスロン協会登録会員へは</w:t>
            </w:r>
            <w:r w:rsidR="00D22640" w:rsidRPr="002455DF">
              <w:rPr>
                <w:rFonts w:ascii="Meiryo UI" w:eastAsia="Meiryo UI" w:hAnsi="Meiryo UI" w:hint="eastAsia"/>
                <w:szCs w:val="21"/>
              </w:rPr>
              <w:t>青森</w:t>
            </w:r>
            <w:r w:rsidRPr="00087562">
              <w:rPr>
                <w:rFonts w:ascii="Meiryo UI" w:eastAsia="Meiryo UI" w:hAnsi="Meiryo UI"/>
                <w:szCs w:val="21"/>
              </w:rPr>
              <w:t xml:space="preserve">県協会強化指定をいたします。 </w:t>
            </w:r>
          </w:p>
          <w:p w14:paraId="718154BD" w14:textId="77777777" w:rsidR="001F3544" w:rsidRDefault="001F3544" w:rsidP="001A273B">
            <w:pPr>
              <w:spacing w:line="240" w:lineRule="exact"/>
              <w:jc w:val="left"/>
              <w:rPr>
                <w:rFonts w:ascii="Meiryo UI" w:eastAsia="Meiryo UI" w:hAnsi="Meiryo UI"/>
                <w:szCs w:val="21"/>
              </w:rPr>
            </w:pPr>
          </w:p>
          <w:p w14:paraId="3A314CF3" w14:textId="3FE2D3D2" w:rsidR="007E44AF" w:rsidRPr="00087562" w:rsidRDefault="007E44AF" w:rsidP="001A273B">
            <w:pPr>
              <w:spacing w:line="240" w:lineRule="exact"/>
              <w:jc w:val="left"/>
              <w:rPr>
                <w:rFonts w:ascii="Meiryo UI" w:eastAsia="Meiryo UI" w:hAnsi="Meiryo UI"/>
                <w:szCs w:val="21"/>
              </w:rPr>
            </w:pPr>
            <w:r w:rsidRPr="00087562">
              <w:rPr>
                <w:rFonts w:ascii="Meiryo UI" w:eastAsia="Meiryo UI" w:hAnsi="Meiryo UI"/>
                <w:szCs w:val="21"/>
              </w:rPr>
              <w:t xml:space="preserve">１０. 申込・締切 </w:t>
            </w:r>
            <w:r w:rsidR="00CD2C71">
              <w:rPr>
                <w:rFonts w:ascii="Meiryo UI" w:eastAsia="Meiryo UI" w:hAnsi="Meiryo UI" w:hint="eastAsia"/>
                <w:szCs w:val="21"/>
              </w:rPr>
              <w:t>メールに添付し</w:t>
            </w:r>
            <w:r w:rsidRPr="00087562">
              <w:rPr>
                <w:rFonts w:ascii="Meiryo UI" w:eastAsia="Meiryo UI" w:hAnsi="Meiryo UI"/>
                <w:szCs w:val="21"/>
              </w:rPr>
              <w:t>申込</w:t>
            </w:r>
            <w:r w:rsidR="00CD2C71">
              <w:rPr>
                <w:rFonts w:ascii="Meiryo UI" w:eastAsia="Meiryo UI" w:hAnsi="Meiryo UI" w:hint="eastAsia"/>
                <w:szCs w:val="21"/>
              </w:rPr>
              <w:t xml:space="preserve">みください。　</w:t>
            </w:r>
            <w:r w:rsidR="00CD2C71" w:rsidRPr="00087562">
              <w:rPr>
                <w:rFonts w:ascii="Meiryo UI" w:eastAsia="Meiryo UI" w:hAnsi="Meiryo UI"/>
                <w:szCs w:val="21"/>
              </w:rPr>
              <w:t>tuberculin.reaction@gmail.com</w:t>
            </w:r>
          </w:p>
        </w:tc>
      </w:tr>
      <w:tr w:rsidR="0022135D" w:rsidRPr="00087562" w14:paraId="7A6E36AC" w14:textId="77777777" w:rsidTr="00087562">
        <w:tc>
          <w:tcPr>
            <w:tcW w:w="10500" w:type="dxa"/>
            <w:gridSpan w:val="2"/>
          </w:tcPr>
          <w:p w14:paraId="79BDAF95" w14:textId="79F3ED4E" w:rsidR="007E44AF" w:rsidRPr="00087562" w:rsidRDefault="007E44AF" w:rsidP="001A273B">
            <w:pPr>
              <w:pStyle w:val="a5"/>
              <w:spacing w:line="240" w:lineRule="exact"/>
              <w:ind w:left="0"/>
              <w:rPr>
                <w:rFonts w:ascii="Meiryo UI" w:eastAsia="Meiryo UI" w:hAnsi="Meiryo UI" w:cs="Malgun Gothic Semilight"/>
              </w:rPr>
            </w:pPr>
            <w:r w:rsidRPr="00087562">
              <w:rPr>
                <w:rFonts w:ascii="Meiryo UI" w:eastAsia="Meiryo UI" w:hAnsi="Meiryo UI" w:hint="eastAsia"/>
              </w:rPr>
              <w:t xml:space="preserve">　　　　　　</w:t>
            </w:r>
            <w:r w:rsidR="00D16DA3">
              <w:rPr>
                <w:rFonts w:ascii="Meiryo UI" w:eastAsia="Meiryo UI" w:hAnsi="Meiryo UI" w:hint="eastAsia"/>
              </w:rPr>
              <w:t xml:space="preserve"> </w:t>
            </w:r>
            <w:r w:rsidRPr="00087562">
              <w:rPr>
                <w:rFonts w:ascii="Meiryo UI" w:eastAsia="Meiryo UI" w:hAnsi="Meiryo UI"/>
              </w:rPr>
              <w:t>＊</w:t>
            </w:r>
            <w:r w:rsidRPr="00087562">
              <w:rPr>
                <w:rFonts w:ascii="Meiryo UI" w:eastAsia="Meiryo UI" w:hAnsi="Meiryo UI" w:cs="ＭＳ 明朝" w:hint="eastAsia"/>
              </w:rPr>
              <w:t>参加料</w:t>
            </w:r>
            <w:r w:rsidRPr="00087562">
              <w:rPr>
                <w:rFonts w:ascii="Meiryo UI" w:eastAsia="Meiryo UI" w:hAnsi="Meiryo UI" w:cs="Malgun Gothic Semilight" w:hint="eastAsia"/>
              </w:rPr>
              <w:t>は</w:t>
            </w:r>
            <w:r w:rsidRPr="00087562">
              <w:rPr>
                <w:rFonts w:ascii="Meiryo UI" w:eastAsia="Meiryo UI" w:hAnsi="Meiryo UI" w:cs="ＭＳ 明朝" w:hint="eastAsia"/>
              </w:rPr>
              <w:t>当日徴収</w:t>
            </w:r>
            <w:r w:rsidRPr="00087562">
              <w:rPr>
                <w:rFonts w:ascii="Meiryo UI" w:eastAsia="Meiryo UI" w:hAnsi="Meiryo UI" w:cs="Malgun Gothic Semilight" w:hint="eastAsia"/>
              </w:rPr>
              <w:t>いたします。</w:t>
            </w:r>
            <w:r w:rsidR="00087562" w:rsidRPr="00087562">
              <w:rPr>
                <w:rFonts w:ascii="Meiryo UI" w:eastAsia="Meiryo UI" w:hAnsi="Meiryo UI" w:cs="Malgun Gothic Semilight" w:hint="eastAsia"/>
              </w:rPr>
              <w:t xml:space="preserve">　　</w:t>
            </w:r>
          </w:p>
          <w:p w14:paraId="41317FC7" w14:textId="78574DB3" w:rsidR="007E44AF" w:rsidRPr="00087562" w:rsidRDefault="007E44AF" w:rsidP="001A273B">
            <w:pPr>
              <w:pStyle w:val="a5"/>
              <w:spacing w:line="240" w:lineRule="exact"/>
              <w:ind w:left="0"/>
              <w:rPr>
                <w:rFonts w:ascii="Meiryo UI" w:eastAsia="Meiryo UI" w:hAnsi="Meiryo UI"/>
              </w:rPr>
            </w:pPr>
            <w:r w:rsidRPr="00087562">
              <w:rPr>
                <w:rFonts w:ascii="Meiryo UI" w:eastAsia="Meiryo UI" w:hAnsi="Meiryo UI" w:cs="Malgun Gothic Semilight" w:hint="eastAsia"/>
              </w:rPr>
              <w:t xml:space="preserve">　　　　 </w:t>
            </w:r>
            <w:r w:rsidR="00087562">
              <w:rPr>
                <w:rFonts w:ascii="Meiryo UI" w:eastAsia="Meiryo UI" w:hAnsi="Meiryo UI" w:cs="Malgun Gothic Semilight" w:hint="eastAsia"/>
              </w:rPr>
              <w:t xml:space="preserve">　　</w:t>
            </w:r>
            <w:r w:rsidRPr="00087562">
              <w:rPr>
                <w:rFonts w:ascii="Meiryo UI" w:eastAsia="Meiryo UI" w:hAnsi="Meiryo UI"/>
              </w:rPr>
              <w:t>＊</w:t>
            </w:r>
            <w:r w:rsidRPr="00087562">
              <w:rPr>
                <w:rFonts w:ascii="Meiryo UI" w:eastAsia="Meiryo UI" w:hAnsi="Meiryo UI" w:cs="ＭＳ 明朝" w:hint="eastAsia"/>
              </w:rPr>
              <w:t>締</w:t>
            </w:r>
            <w:r w:rsidRPr="00087562">
              <w:rPr>
                <w:rFonts w:ascii="Meiryo UI" w:eastAsia="Meiryo UI" w:hAnsi="Meiryo UI" w:cs="Malgun Gothic Semilight" w:hint="eastAsia"/>
              </w:rPr>
              <w:t>め</w:t>
            </w:r>
            <w:r w:rsidRPr="00087562">
              <w:rPr>
                <w:rFonts w:ascii="Meiryo UI" w:eastAsia="Meiryo UI" w:hAnsi="Meiryo UI" w:cs="ＭＳ 明朝" w:hint="eastAsia"/>
              </w:rPr>
              <w:t>切</w:t>
            </w:r>
            <w:r w:rsidRPr="00087562">
              <w:rPr>
                <w:rFonts w:ascii="Meiryo UI" w:eastAsia="Meiryo UI" w:hAnsi="Meiryo UI" w:cs="Malgun Gothic Semilight" w:hint="eastAsia"/>
              </w:rPr>
              <w:t>り</w:t>
            </w:r>
            <w:r w:rsidRPr="00087562">
              <w:rPr>
                <w:rFonts w:ascii="Meiryo UI" w:eastAsia="Meiryo UI" w:hAnsi="Meiryo UI"/>
              </w:rPr>
              <w:t xml:space="preserve"> 6</w:t>
            </w:r>
            <w:r w:rsidRPr="00087562">
              <w:rPr>
                <w:rFonts w:ascii="Meiryo UI" w:eastAsia="Meiryo UI" w:hAnsi="Meiryo UI" w:cs="ＭＳ 明朝" w:hint="eastAsia"/>
              </w:rPr>
              <w:t>月</w:t>
            </w:r>
            <w:r w:rsidR="002455DF">
              <w:rPr>
                <w:rFonts w:ascii="Meiryo UI" w:eastAsia="Meiryo UI" w:hAnsi="Meiryo UI" w:hint="eastAsia"/>
              </w:rPr>
              <w:t>1</w:t>
            </w:r>
            <w:r w:rsidR="002455DF">
              <w:rPr>
                <w:rFonts w:ascii="Meiryo UI" w:eastAsia="Meiryo UI" w:hAnsi="Meiryo UI"/>
              </w:rPr>
              <w:t>1</w:t>
            </w:r>
            <w:r w:rsidRPr="00087562">
              <w:rPr>
                <w:rFonts w:ascii="Meiryo UI" w:eastAsia="Meiryo UI" w:hAnsi="Meiryo UI" w:cs="ＭＳ 明朝" w:hint="eastAsia"/>
              </w:rPr>
              <w:t>日</w:t>
            </w:r>
            <w:r w:rsidRPr="00087562">
              <w:rPr>
                <w:rFonts w:ascii="Meiryo UI" w:eastAsia="Meiryo UI" w:hAnsi="Meiryo UI"/>
              </w:rPr>
              <w:t>（</w:t>
            </w:r>
            <w:r w:rsidR="002455DF">
              <w:rPr>
                <w:rFonts w:ascii="Meiryo UI" w:eastAsia="Meiryo UI" w:hAnsi="Meiryo UI" w:cs="ＭＳ 明朝" w:hint="eastAsia"/>
              </w:rPr>
              <w:t>土</w:t>
            </w:r>
            <w:r w:rsidRPr="00087562">
              <w:rPr>
                <w:rFonts w:ascii="Meiryo UI" w:eastAsia="Meiryo UI" w:hAnsi="Meiryo UI" w:cs="ＭＳ 明朝" w:hint="eastAsia"/>
              </w:rPr>
              <w:t>曜日</w:t>
            </w:r>
            <w:r w:rsidRPr="00087562">
              <w:rPr>
                <w:rFonts w:ascii="Meiryo UI" w:eastAsia="Meiryo UI" w:hAnsi="Meiryo UI"/>
              </w:rPr>
              <w:t>）</w:t>
            </w:r>
          </w:p>
          <w:p w14:paraId="3B91965C" w14:textId="77777777" w:rsidR="001F3544" w:rsidRPr="002455DF" w:rsidRDefault="001F3544" w:rsidP="001A273B">
            <w:pPr>
              <w:pStyle w:val="a5"/>
              <w:spacing w:line="240" w:lineRule="exact"/>
              <w:ind w:left="0"/>
              <w:rPr>
                <w:rFonts w:ascii="Meiryo UI" w:eastAsia="Meiryo UI" w:hAnsi="Meiryo UI"/>
              </w:rPr>
            </w:pPr>
          </w:p>
          <w:p w14:paraId="15BC78AD" w14:textId="43C6C573" w:rsidR="0022135D" w:rsidRPr="00087562" w:rsidRDefault="0022135D" w:rsidP="001A273B">
            <w:pPr>
              <w:pStyle w:val="a5"/>
              <w:spacing w:line="240" w:lineRule="exact"/>
              <w:ind w:left="0"/>
              <w:rPr>
                <w:rFonts w:ascii="Meiryo UI" w:eastAsia="Meiryo UI" w:hAnsi="Meiryo UI"/>
              </w:rPr>
            </w:pPr>
            <w:r w:rsidRPr="00087562">
              <w:rPr>
                <w:rFonts w:ascii="Meiryo UI" w:eastAsia="Meiryo UI" w:hAnsi="Meiryo UI" w:hint="eastAsia"/>
              </w:rPr>
              <w:t>１１．問合せ先</w:t>
            </w:r>
          </w:p>
        </w:tc>
      </w:tr>
      <w:tr w:rsidR="0022135D" w:rsidRPr="00087562" w14:paraId="00D3F374" w14:textId="77777777" w:rsidTr="00087562">
        <w:tc>
          <w:tcPr>
            <w:tcW w:w="10500" w:type="dxa"/>
            <w:gridSpan w:val="2"/>
          </w:tcPr>
          <w:p w14:paraId="5F9971BD" w14:textId="0320EA37" w:rsidR="0022135D" w:rsidRPr="00087562" w:rsidRDefault="007E44AF" w:rsidP="001A273B">
            <w:pPr>
              <w:spacing w:line="240" w:lineRule="exact"/>
              <w:jc w:val="left"/>
              <w:rPr>
                <w:rFonts w:ascii="Meiryo UI" w:eastAsia="Meiryo UI" w:hAnsi="Meiryo UI"/>
                <w:szCs w:val="21"/>
              </w:rPr>
            </w:pPr>
            <w:r w:rsidRPr="00087562">
              <w:rPr>
                <w:rFonts w:ascii="Meiryo UI" w:eastAsia="Meiryo UI" w:hAnsi="Meiryo UI" w:hint="eastAsia"/>
                <w:szCs w:val="21"/>
              </w:rPr>
              <w:t xml:space="preserve"> </w:t>
            </w:r>
            <w:r w:rsidRPr="00087562">
              <w:rPr>
                <w:rFonts w:ascii="Meiryo UI" w:eastAsia="Meiryo UI" w:hAnsi="Meiryo UI"/>
                <w:szCs w:val="21"/>
              </w:rPr>
              <w:t xml:space="preserve">       </w:t>
            </w:r>
            <w:r w:rsidRPr="00087562">
              <w:rPr>
                <w:rFonts w:ascii="Meiryo UI" w:eastAsia="Meiryo UI" w:hAnsi="Meiryo UI" w:hint="eastAsia"/>
                <w:szCs w:val="21"/>
              </w:rPr>
              <w:t>青森</w:t>
            </w:r>
            <w:r w:rsidRPr="00087562">
              <w:rPr>
                <w:rFonts w:ascii="Meiryo UI" w:eastAsia="Meiryo UI" w:hAnsi="Meiryo UI"/>
                <w:szCs w:val="21"/>
              </w:rPr>
              <w:t xml:space="preserve">県トライアスロン協会 </w:t>
            </w:r>
            <w:r w:rsidR="00087562" w:rsidRPr="00087562">
              <w:rPr>
                <w:rFonts w:ascii="Meiryo UI" w:eastAsia="Meiryo UI" w:hAnsi="Meiryo UI" w:hint="eastAsia"/>
                <w:szCs w:val="21"/>
              </w:rPr>
              <w:t xml:space="preserve">　　</w:t>
            </w:r>
            <w:r w:rsidR="00087562" w:rsidRPr="00087562">
              <w:rPr>
                <w:rFonts w:ascii="Meiryo UI" w:eastAsia="Meiryo UI" w:hAnsi="Meiryo UI"/>
                <w:szCs w:val="21"/>
              </w:rPr>
              <w:t>JTU認定記録会</w:t>
            </w:r>
            <w:r w:rsidR="00087562" w:rsidRPr="00087562">
              <w:rPr>
                <w:rFonts w:ascii="Meiryo UI" w:eastAsia="Meiryo UI" w:hAnsi="Meiryo UI" w:hint="eastAsia"/>
                <w:szCs w:val="21"/>
              </w:rPr>
              <w:t>青森</w:t>
            </w:r>
            <w:r w:rsidRPr="00087562">
              <w:rPr>
                <w:rFonts w:ascii="Meiryo UI" w:eastAsia="Meiryo UI" w:hAnsi="Meiryo UI"/>
                <w:szCs w:val="21"/>
              </w:rPr>
              <w:t>会場事務局</w:t>
            </w:r>
          </w:p>
          <w:p w14:paraId="0B5DCB21" w14:textId="4E2BDA44" w:rsidR="007E44AF" w:rsidRPr="00087562" w:rsidRDefault="007E44AF" w:rsidP="001A273B">
            <w:pPr>
              <w:spacing w:line="240" w:lineRule="exact"/>
              <w:jc w:val="left"/>
              <w:rPr>
                <w:rFonts w:ascii="Meiryo UI" w:eastAsia="Meiryo UI" w:hAnsi="Meiryo UI"/>
                <w:szCs w:val="21"/>
              </w:rPr>
            </w:pPr>
            <w:r w:rsidRPr="00087562">
              <w:rPr>
                <w:rFonts w:ascii="Meiryo UI" w:eastAsia="Meiryo UI" w:hAnsi="Meiryo UI" w:hint="eastAsia"/>
                <w:szCs w:val="21"/>
              </w:rPr>
              <w:t xml:space="preserve">　　　　　　〒036-8082　青森県弘前市大字福村字新舘添１０－９</w:t>
            </w:r>
          </w:p>
          <w:p w14:paraId="3E9A5D1E" w14:textId="7E4E84E7" w:rsidR="001A273B" w:rsidRPr="00087562" w:rsidRDefault="007E44AF" w:rsidP="007E44AF">
            <w:pPr>
              <w:spacing w:line="240" w:lineRule="exact"/>
              <w:ind w:firstLineChars="400" w:firstLine="840"/>
              <w:jc w:val="left"/>
              <w:rPr>
                <w:rFonts w:ascii="Meiryo UI" w:eastAsia="Meiryo UI" w:hAnsi="Meiryo UI"/>
                <w:szCs w:val="21"/>
              </w:rPr>
            </w:pPr>
            <w:r w:rsidRPr="00087562">
              <w:rPr>
                <w:rFonts w:ascii="Meiryo UI" w:eastAsia="Meiryo UI" w:hAnsi="Meiryo UI"/>
                <w:szCs w:val="21"/>
              </w:rPr>
              <w:t>TEL：0</w:t>
            </w:r>
            <w:r w:rsidRPr="00087562">
              <w:rPr>
                <w:rFonts w:ascii="Meiryo UI" w:eastAsia="Meiryo UI" w:hAnsi="Meiryo UI" w:hint="eastAsia"/>
                <w:szCs w:val="21"/>
              </w:rPr>
              <w:t>80</w:t>
            </w:r>
            <w:r w:rsidRPr="00087562">
              <w:rPr>
                <w:rFonts w:ascii="Meiryo UI" w:eastAsia="Meiryo UI" w:hAnsi="Meiryo UI"/>
                <w:szCs w:val="21"/>
              </w:rPr>
              <w:t>-</w:t>
            </w:r>
            <w:r w:rsidRPr="00087562">
              <w:rPr>
                <w:rFonts w:ascii="Meiryo UI" w:eastAsia="Meiryo UI" w:hAnsi="Meiryo UI" w:hint="eastAsia"/>
                <w:szCs w:val="21"/>
              </w:rPr>
              <w:t>6002</w:t>
            </w:r>
            <w:r w:rsidRPr="00087562">
              <w:rPr>
                <w:rFonts w:ascii="Meiryo UI" w:eastAsia="Meiryo UI" w:hAnsi="Meiryo UI"/>
                <w:szCs w:val="21"/>
              </w:rPr>
              <w:t>-</w:t>
            </w:r>
            <w:r w:rsidRPr="00087562">
              <w:rPr>
                <w:rFonts w:ascii="Meiryo UI" w:eastAsia="Meiryo UI" w:hAnsi="Meiryo UI" w:hint="eastAsia"/>
                <w:szCs w:val="21"/>
              </w:rPr>
              <w:t>9479</w:t>
            </w:r>
            <w:r w:rsidRPr="00087562">
              <w:rPr>
                <w:rFonts w:ascii="Meiryo UI" w:eastAsia="Meiryo UI" w:hAnsi="Meiryo UI"/>
                <w:szCs w:val="21"/>
              </w:rPr>
              <w:t>(事務局) 担当：</w:t>
            </w:r>
            <w:r w:rsidRPr="00087562">
              <w:rPr>
                <w:rFonts w:ascii="Meiryo UI" w:eastAsia="Meiryo UI" w:hAnsi="Meiryo UI" w:hint="eastAsia"/>
                <w:szCs w:val="21"/>
              </w:rPr>
              <w:t>粟津</w:t>
            </w:r>
          </w:p>
          <w:p w14:paraId="4772EE9A" w14:textId="52D4C725" w:rsidR="007E44AF" w:rsidRPr="00087562" w:rsidRDefault="007E44AF" w:rsidP="007E44AF">
            <w:pPr>
              <w:spacing w:line="240" w:lineRule="exact"/>
              <w:ind w:firstLineChars="400" w:firstLine="840"/>
              <w:jc w:val="left"/>
              <w:rPr>
                <w:rFonts w:ascii="Meiryo UI" w:eastAsia="Meiryo UI" w:hAnsi="Meiryo UI"/>
                <w:szCs w:val="21"/>
              </w:rPr>
            </w:pPr>
            <w:r w:rsidRPr="00087562">
              <w:rPr>
                <w:rFonts w:ascii="Meiryo UI" w:eastAsia="Meiryo UI" w:hAnsi="Meiryo UI"/>
                <w:szCs w:val="21"/>
              </w:rPr>
              <w:t>E-mail :  tuberculin.reaction@gmail.com</w:t>
            </w:r>
          </w:p>
          <w:p w14:paraId="0F6542A8" w14:textId="77777777" w:rsidR="001F3544" w:rsidRDefault="001F3544" w:rsidP="00087562">
            <w:pPr>
              <w:spacing w:line="240" w:lineRule="exact"/>
              <w:ind w:left="1543" w:hangingChars="735" w:hanging="1543"/>
              <w:jc w:val="left"/>
              <w:rPr>
                <w:rFonts w:ascii="Meiryo UI" w:eastAsia="Meiryo UI" w:hAnsi="Meiryo UI"/>
                <w:szCs w:val="21"/>
              </w:rPr>
            </w:pPr>
          </w:p>
          <w:p w14:paraId="78B1C503" w14:textId="5B420922" w:rsidR="00087562" w:rsidRPr="00087562" w:rsidRDefault="00087562" w:rsidP="00087562">
            <w:pPr>
              <w:spacing w:line="240" w:lineRule="exact"/>
              <w:ind w:left="1543" w:hangingChars="735" w:hanging="1543"/>
              <w:jc w:val="left"/>
              <w:rPr>
                <w:rFonts w:ascii="Meiryo UI" w:eastAsia="Meiryo UI" w:hAnsi="Meiryo UI"/>
                <w:szCs w:val="21"/>
              </w:rPr>
            </w:pPr>
            <w:r w:rsidRPr="00087562">
              <w:rPr>
                <w:rFonts w:ascii="Meiryo UI" w:eastAsia="Meiryo UI" w:hAnsi="Meiryo UI" w:hint="eastAsia"/>
                <w:szCs w:val="21"/>
              </w:rPr>
              <w:t>１2</w:t>
            </w:r>
            <w:r w:rsidR="007E44AF" w:rsidRPr="00087562">
              <w:rPr>
                <w:rFonts w:ascii="Meiryo UI" w:eastAsia="Meiryo UI" w:hAnsi="Meiryo UI"/>
                <w:szCs w:val="21"/>
              </w:rPr>
              <w:t>．その他</w:t>
            </w:r>
            <w:r w:rsidRPr="00087562">
              <w:rPr>
                <w:rFonts w:ascii="Meiryo UI" w:eastAsia="Meiryo UI" w:hAnsi="Meiryo UI" w:hint="eastAsia"/>
                <w:szCs w:val="21"/>
              </w:rPr>
              <w:t xml:space="preserve">　・選手の同伴者の会場への入場は最小限とし、引率・コーチ以外の応援者の来場は自粛</w:t>
            </w:r>
            <w:r w:rsidRPr="00087562">
              <w:rPr>
                <w:rFonts w:ascii="Meiryo UI" w:eastAsia="Meiryo UI" w:hAnsi="Meiryo UI"/>
                <w:szCs w:val="21"/>
              </w:rPr>
              <w:t>をお願いいたします。</w:t>
            </w:r>
          </w:p>
          <w:p w14:paraId="56DFF0A9" w14:textId="77777777" w:rsidR="00087562" w:rsidRPr="00087562" w:rsidRDefault="00087562" w:rsidP="00087562">
            <w:pPr>
              <w:spacing w:line="240" w:lineRule="exact"/>
              <w:ind w:firstLineChars="600" w:firstLine="1260"/>
              <w:jc w:val="left"/>
              <w:rPr>
                <w:rFonts w:ascii="Meiryo UI" w:eastAsia="Meiryo UI" w:hAnsi="Meiryo UI"/>
                <w:szCs w:val="21"/>
              </w:rPr>
            </w:pPr>
            <w:r w:rsidRPr="00087562">
              <w:rPr>
                <w:rFonts w:ascii="Meiryo UI" w:eastAsia="Meiryo UI" w:hAnsi="Meiryo UI" w:hint="eastAsia"/>
                <w:szCs w:val="21"/>
              </w:rPr>
              <w:t>・来場者（選手・同伴者含む全員）は当日受付で検温を行い、「当日体調チェックシート」</w:t>
            </w:r>
          </w:p>
          <w:p w14:paraId="682064E0" w14:textId="77777777" w:rsidR="00087562"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hint="eastAsia"/>
                <w:szCs w:val="21"/>
              </w:rPr>
              <w:t>「</w:t>
            </w:r>
            <w:r w:rsidRPr="00087562">
              <w:rPr>
                <w:rFonts w:ascii="Meiryo UI" w:eastAsia="Meiryo UI" w:hAnsi="Meiryo UI"/>
                <w:szCs w:val="21"/>
              </w:rPr>
              <w:t>2 週間体調管理報告書」「参加同意書」を提出してください。</w:t>
            </w:r>
          </w:p>
          <w:p w14:paraId="3DCACB47" w14:textId="77777777" w:rsidR="00087562"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hint="eastAsia"/>
                <w:szCs w:val="21"/>
              </w:rPr>
              <w:t>・今回の記録会は、新型コロナウィルスの感染拡大防止を念頭に置き運営措置を講じて</w:t>
            </w:r>
          </w:p>
          <w:p w14:paraId="27E53DD5" w14:textId="77777777" w:rsidR="00087562"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hint="eastAsia"/>
                <w:szCs w:val="21"/>
              </w:rPr>
              <w:t>います。別紙「新型コロナ感染拡大防止に関して参加者にお願いする事項」を参照し、</w:t>
            </w:r>
          </w:p>
          <w:p w14:paraId="2081E275" w14:textId="77777777" w:rsidR="00087562"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hint="eastAsia"/>
                <w:szCs w:val="21"/>
              </w:rPr>
              <w:t>各選手および選手関係者においても十分理解しご協力をお願いします。</w:t>
            </w:r>
          </w:p>
          <w:p w14:paraId="31D96052" w14:textId="77777777" w:rsidR="00087562"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hint="eastAsia"/>
                <w:szCs w:val="21"/>
              </w:rPr>
              <w:t>◇新型コロナウィルス感染症対策としてのスポーツ活動再開ガイドライン</w:t>
            </w:r>
          </w:p>
          <w:p w14:paraId="71345CAB" w14:textId="7B50FE01" w:rsidR="001A273B" w:rsidRPr="00087562" w:rsidRDefault="00087562" w:rsidP="00087562">
            <w:pPr>
              <w:spacing w:line="240" w:lineRule="exact"/>
              <w:ind w:leftChars="650" w:left="1365"/>
              <w:jc w:val="left"/>
              <w:rPr>
                <w:rFonts w:ascii="Meiryo UI" w:eastAsia="Meiryo UI" w:hAnsi="Meiryo UI"/>
                <w:szCs w:val="21"/>
              </w:rPr>
            </w:pPr>
            <w:r w:rsidRPr="00087562">
              <w:rPr>
                <w:rFonts w:ascii="Meiryo UI" w:eastAsia="Meiryo UI" w:hAnsi="Meiryo UI"/>
                <w:szCs w:val="21"/>
              </w:rPr>
              <w:t>https://www.jtu.or.jp/hjueuewohu83kjd</w:t>
            </w:r>
          </w:p>
        </w:tc>
      </w:tr>
    </w:tbl>
    <w:p w14:paraId="5E2F48D5" w14:textId="77777777" w:rsidR="003A4750" w:rsidRPr="00087562" w:rsidRDefault="003A4750" w:rsidP="001A273B">
      <w:pPr>
        <w:spacing w:line="240" w:lineRule="exact"/>
        <w:jc w:val="left"/>
        <w:rPr>
          <w:rFonts w:ascii="Meiryo UI" w:eastAsia="Meiryo UI" w:hAnsi="Meiryo UI"/>
          <w:sz w:val="20"/>
          <w:szCs w:val="20"/>
        </w:rPr>
      </w:pPr>
    </w:p>
    <w:sectPr w:rsidR="003A4750" w:rsidRPr="00087562" w:rsidSect="001A273B">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1"/>
    <w:family w:val="modern"/>
    <w:pitch w:val="variable"/>
    <w:sig w:usb0="B0000AAF" w:usb1="09DF7CFB" w:usb2="00000012" w:usb3="00000000" w:csb0="003E01BD"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4BC"/>
    <w:multiLevelType w:val="hybridMultilevel"/>
    <w:tmpl w:val="1DDCF526"/>
    <w:lvl w:ilvl="0" w:tplc="8A1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16924"/>
    <w:multiLevelType w:val="hybridMultilevel"/>
    <w:tmpl w:val="ED16EC34"/>
    <w:lvl w:ilvl="0" w:tplc="23746EA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5C263AA"/>
    <w:multiLevelType w:val="hybridMultilevel"/>
    <w:tmpl w:val="6A8C184E"/>
    <w:lvl w:ilvl="0" w:tplc="B23C5E9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15:restartNumberingAfterBreak="0">
    <w:nsid w:val="238A2390"/>
    <w:multiLevelType w:val="hybridMultilevel"/>
    <w:tmpl w:val="4386D0F2"/>
    <w:lvl w:ilvl="0" w:tplc="A0C2B42A">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2A7B5EF6"/>
    <w:multiLevelType w:val="hybridMultilevel"/>
    <w:tmpl w:val="63B6B2A2"/>
    <w:lvl w:ilvl="0" w:tplc="166A440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338B26B5"/>
    <w:multiLevelType w:val="hybridMultilevel"/>
    <w:tmpl w:val="EE7A72B4"/>
    <w:lvl w:ilvl="0" w:tplc="6328566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36882DEE"/>
    <w:multiLevelType w:val="hybridMultilevel"/>
    <w:tmpl w:val="F668BB4A"/>
    <w:lvl w:ilvl="0" w:tplc="FC6C4B8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3D0660B5"/>
    <w:multiLevelType w:val="hybridMultilevel"/>
    <w:tmpl w:val="4E1E6932"/>
    <w:lvl w:ilvl="0" w:tplc="BB44D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146D6D"/>
    <w:multiLevelType w:val="hybridMultilevel"/>
    <w:tmpl w:val="DA16FB0E"/>
    <w:lvl w:ilvl="0" w:tplc="9A96D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A0975"/>
    <w:multiLevelType w:val="hybridMultilevel"/>
    <w:tmpl w:val="F858F820"/>
    <w:lvl w:ilvl="0" w:tplc="B23C5E98">
      <w:start w:val="1"/>
      <w:numFmt w:val="decimalEnclosedCircle"/>
      <w:lvlText w:val="%1"/>
      <w:lvlJc w:val="left"/>
      <w:pPr>
        <w:ind w:left="148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5EE66796"/>
    <w:multiLevelType w:val="hybridMultilevel"/>
    <w:tmpl w:val="0F8A6F88"/>
    <w:lvl w:ilvl="0" w:tplc="D8A4C0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EDB1355"/>
    <w:multiLevelType w:val="hybridMultilevel"/>
    <w:tmpl w:val="6BF281EC"/>
    <w:lvl w:ilvl="0" w:tplc="B23C5E9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2" w15:restartNumberingAfterBreak="0">
    <w:nsid w:val="73D5061D"/>
    <w:multiLevelType w:val="hybridMultilevel"/>
    <w:tmpl w:val="CAE66C00"/>
    <w:lvl w:ilvl="0" w:tplc="4EF45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10"/>
  </w:num>
  <w:num w:numId="5">
    <w:abstractNumId w:val="1"/>
  </w:num>
  <w:num w:numId="6">
    <w:abstractNumId w:val="3"/>
  </w:num>
  <w:num w:numId="7">
    <w:abstractNumId w:val="11"/>
  </w:num>
  <w:num w:numId="8">
    <w:abstractNumId w:val="9"/>
  </w:num>
  <w:num w:numId="9">
    <w:abstractNumId w:val="2"/>
  </w:num>
  <w:num w:numId="10">
    <w:abstractNumId w:val="12"/>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50"/>
    <w:rsid w:val="00087562"/>
    <w:rsid w:val="001A273B"/>
    <w:rsid w:val="001B3264"/>
    <w:rsid w:val="001F3544"/>
    <w:rsid w:val="0022135D"/>
    <w:rsid w:val="002455DF"/>
    <w:rsid w:val="002D65AE"/>
    <w:rsid w:val="00305091"/>
    <w:rsid w:val="003A4750"/>
    <w:rsid w:val="004C35CD"/>
    <w:rsid w:val="00575D1F"/>
    <w:rsid w:val="00582723"/>
    <w:rsid w:val="007E44AF"/>
    <w:rsid w:val="00984B59"/>
    <w:rsid w:val="00BE4F40"/>
    <w:rsid w:val="00C96702"/>
    <w:rsid w:val="00CD2C71"/>
    <w:rsid w:val="00D16DA3"/>
    <w:rsid w:val="00D22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9C342"/>
  <w15:chartTrackingRefBased/>
  <w15:docId w15:val="{3D1393A4-17FC-BA4B-AE12-CC75538F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3A47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ody Text"/>
    <w:basedOn w:val="a"/>
    <w:link w:val="a6"/>
    <w:uiPriority w:val="1"/>
    <w:qFormat/>
    <w:rsid w:val="003A4750"/>
    <w:pPr>
      <w:autoSpaceDE w:val="0"/>
      <w:autoSpaceDN w:val="0"/>
      <w:spacing w:line="272" w:lineRule="exact"/>
      <w:ind w:left="111"/>
      <w:jc w:val="left"/>
    </w:pPr>
    <w:rPr>
      <w:rFonts w:ascii="Arial Unicode MS" w:eastAsia="Arial Unicode MS" w:hAnsi="Arial Unicode MS" w:cs="Arial Unicode MS"/>
      <w:kern w:val="0"/>
      <w:szCs w:val="21"/>
    </w:rPr>
  </w:style>
  <w:style w:type="character" w:customStyle="1" w:styleId="a6">
    <w:name w:val="本文 (文字)"/>
    <w:basedOn w:val="a0"/>
    <w:link w:val="a5"/>
    <w:uiPriority w:val="1"/>
    <w:rsid w:val="003A4750"/>
    <w:rPr>
      <w:rFonts w:ascii="Arial Unicode MS" w:eastAsia="Arial Unicode MS" w:hAnsi="Arial Unicode MS" w:cs="Arial Unicode MS"/>
      <w:kern w:val="0"/>
      <w:szCs w:val="21"/>
    </w:rPr>
  </w:style>
  <w:style w:type="character" w:styleId="a7">
    <w:name w:val="Hyperlink"/>
    <w:basedOn w:val="a0"/>
    <w:uiPriority w:val="99"/>
    <w:unhideWhenUsed/>
    <w:rsid w:val="0022135D"/>
    <w:rPr>
      <w:color w:val="0563C1" w:themeColor="hyperlink"/>
      <w:u w:val="single"/>
    </w:rPr>
  </w:style>
  <w:style w:type="character" w:customStyle="1" w:styleId="UnresolvedMention">
    <w:name w:val="Unresolved Mention"/>
    <w:basedOn w:val="a0"/>
    <w:uiPriority w:val="99"/>
    <w:semiHidden/>
    <w:unhideWhenUsed/>
    <w:rsid w:val="0022135D"/>
    <w:rPr>
      <w:color w:val="605E5C"/>
      <w:shd w:val="clear" w:color="auto" w:fill="E1DFDD"/>
    </w:rPr>
  </w:style>
  <w:style w:type="paragraph" w:styleId="a8">
    <w:name w:val="List Paragraph"/>
    <w:basedOn w:val="a"/>
    <w:uiPriority w:val="34"/>
    <w:qFormat/>
    <w:rsid w:val="005827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健太</dc:creator>
  <cp:keywords/>
  <dc:description/>
  <cp:lastModifiedBy>peter</cp:lastModifiedBy>
  <cp:revision>15</cp:revision>
  <cp:lastPrinted>2021-01-24T05:24:00Z</cp:lastPrinted>
  <dcterms:created xsi:type="dcterms:W3CDTF">2020-11-27T10:21:00Z</dcterms:created>
  <dcterms:modified xsi:type="dcterms:W3CDTF">2022-05-25T03:31:00Z</dcterms:modified>
</cp:coreProperties>
</file>