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rFonts w:hint="eastAsia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58A572D6" w:rsidR="00BB6B41" w:rsidRPr="00014525" w:rsidRDefault="00FE4524" w:rsidP="00603C17">
            <w:pPr>
              <w:ind w:firstLineChars="200" w:firstLine="447"/>
              <w:jc w:val="center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603C17">
              <w:rPr>
                <w:rFonts w:hint="eastAsia"/>
                <w:b/>
                <w:sz w:val="24"/>
                <w:szCs w:val="24"/>
              </w:rPr>
              <w:t>23</w:t>
            </w:r>
            <w:r w:rsidR="00014525">
              <w:rPr>
                <w:rFonts w:hint="eastAsia"/>
                <w:b/>
                <w:sz w:val="24"/>
                <w:szCs w:val="24"/>
              </w:rPr>
              <w:t>/</w:t>
            </w:r>
            <w:r w:rsidR="00603C17">
              <w:rPr>
                <w:rFonts w:hint="eastAsia"/>
                <w:b/>
                <w:sz w:val="24"/>
                <w:szCs w:val="24"/>
              </w:rPr>
              <w:t>札幌</w:t>
            </w:r>
            <w:bookmarkStart w:id="0" w:name="_GoBack"/>
            <w:bookmarkEnd w:id="0"/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4084B1D8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4525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24050F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="009D68DD">
        <w:rPr>
          <w:rFonts w:ascii="ＭＳ 明朝" w:hAnsi="ＭＳ 明朝" w:cs="MS-Mincho" w:hint="eastAsia"/>
          <w:kern w:val="0"/>
          <w:sz w:val="20"/>
          <w:szCs w:val="20"/>
        </w:rPr>
        <w:t>当該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DC74" w14:textId="77777777" w:rsidR="0015791D" w:rsidRDefault="0015791D" w:rsidP="00435CE6">
      <w:r>
        <w:separator/>
      </w:r>
    </w:p>
  </w:endnote>
  <w:endnote w:type="continuationSeparator" w:id="0">
    <w:p w14:paraId="0B4C3577" w14:textId="77777777" w:rsidR="0015791D" w:rsidRDefault="0015791D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1B980" w14:textId="77777777" w:rsidR="0015791D" w:rsidRDefault="0015791D" w:rsidP="00435CE6">
      <w:r>
        <w:separator/>
      </w:r>
    </w:p>
  </w:footnote>
  <w:footnote w:type="continuationSeparator" w:id="0">
    <w:p w14:paraId="180F87CA" w14:textId="77777777" w:rsidR="0015791D" w:rsidRDefault="0015791D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4160A"/>
    <w:rsid w:val="001459BE"/>
    <w:rsid w:val="0015791D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5809A9"/>
    <w:rsid w:val="00603618"/>
    <w:rsid w:val="00603C17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9D68DD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SIN</cp:lastModifiedBy>
  <cp:revision>2</cp:revision>
  <cp:lastPrinted>2020-10-20T04:50:00Z</cp:lastPrinted>
  <dcterms:created xsi:type="dcterms:W3CDTF">2023-04-19T03:29:00Z</dcterms:created>
  <dcterms:modified xsi:type="dcterms:W3CDTF">2023-04-19T03:29:00Z</dcterms:modified>
</cp:coreProperties>
</file>