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41B9" w14:textId="40C34DFD" w:rsidR="0036612C" w:rsidRPr="0036612C" w:rsidRDefault="0036612C" w:rsidP="0036612C">
      <w:pPr>
        <w:ind w:firstLineChars="2900" w:firstLine="6960"/>
        <w:rPr>
          <w:rFonts w:ascii="Arial Unicode MS" w:hAnsi="Arial Unicode MS" w:cs="Arial Unicode MS" w:hint="eastAsia"/>
          <w:sz w:val="24"/>
          <w:szCs w:val="24"/>
        </w:rPr>
      </w:pPr>
      <w:r w:rsidRPr="0036612C">
        <w:rPr>
          <w:rFonts w:ascii="Arial Unicode MS" w:hAnsi="Arial Unicode MS" w:cs="Arial Unicode MS" w:hint="eastAsia"/>
          <w:sz w:val="24"/>
          <w:szCs w:val="24"/>
        </w:rPr>
        <w:t>2025年</w:t>
      </w:r>
      <w:r w:rsidR="00D83FF0">
        <w:rPr>
          <w:rFonts w:ascii="Arial Unicode MS" w:hAnsi="Arial Unicode MS" w:cs="Arial Unicode MS" w:hint="eastAsia"/>
          <w:sz w:val="24"/>
          <w:szCs w:val="24"/>
        </w:rPr>
        <w:t>12</w:t>
      </w:r>
      <w:r w:rsidRPr="0036612C">
        <w:rPr>
          <w:rFonts w:ascii="Arial Unicode MS" w:hAnsi="Arial Unicode MS" w:cs="Arial Unicode MS" w:hint="eastAsia"/>
          <w:sz w:val="24"/>
          <w:szCs w:val="24"/>
        </w:rPr>
        <w:t>月</w:t>
      </w:r>
      <w:r w:rsidR="00D83FF0">
        <w:rPr>
          <w:rFonts w:ascii="Arial Unicode MS" w:hAnsi="Arial Unicode MS" w:cs="Arial Unicode MS" w:hint="eastAsia"/>
          <w:sz w:val="24"/>
          <w:szCs w:val="24"/>
        </w:rPr>
        <w:t>吉日</w:t>
      </w:r>
    </w:p>
    <w:p w14:paraId="131955F6" w14:textId="0E554DFB" w:rsidR="0036612C" w:rsidRPr="0036612C" w:rsidRDefault="008E4D03" w:rsidP="0036612C">
      <w:pPr>
        <w:rPr>
          <w:rFonts w:ascii="Arial Unicode MS" w:hAnsi="Arial Unicode MS" w:cs="Arial Unicode MS" w:hint="eastAsia"/>
          <w:sz w:val="24"/>
          <w:szCs w:val="24"/>
        </w:rPr>
      </w:pPr>
      <w:r>
        <w:rPr>
          <w:rFonts w:ascii="Arial Unicode MS" w:hAnsi="Arial Unicode MS" w:cs="Arial Unicode MS" w:hint="eastAsia"/>
          <w:sz w:val="24"/>
          <w:szCs w:val="24"/>
        </w:rPr>
        <w:t>加盟団体ご担当者様</w:t>
      </w:r>
    </w:p>
    <w:p w14:paraId="4E038CAB" w14:textId="77777777" w:rsidR="0036612C" w:rsidRPr="0036612C" w:rsidRDefault="0036612C" w:rsidP="0036612C">
      <w:pPr>
        <w:rPr>
          <w:rFonts w:ascii="Arial Unicode MS" w:hAnsi="Arial Unicode MS" w:cs="Arial Unicode MS"/>
          <w:sz w:val="24"/>
          <w:szCs w:val="24"/>
        </w:rPr>
      </w:pPr>
    </w:p>
    <w:p w14:paraId="79384ED7" w14:textId="77777777" w:rsidR="0036612C" w:rsidRPr="0036612C" w:rsidRDefault="0036612C" w:rsidP="008E4D03">
      <w:pPr>
        <w:ind w:firstLineChars="2000" w:firstLine="4800"/>
        <w:rPr>
          <w:rFonts w:ascii="Arial Unicode MS" w:hAnsi="Arial Unicode MS" w:cs="Arial Unicode MS" w:hint="eastAsia"/>
          <w:sz w:val="24"/>
          <w:szCs w:val="24"/>
        </w:rPr>
      </w:pPr>
      <w:r w:rsidRPr="0036612C">
        <w:rPr>
          <w:rFonts w:ascii="Arial Unicode MS" w:hAnsi="Arial Unicode MS" w:cs="Arial Unicode MS" w:hint="eastAsia"/>
          <w:sz w:val="24"/>
          <w:szCs w:val="24"/>
        </w:rPr>
        <w:t>公益社団法人 トライアスロンジャパン</w:t>
      </w:r>
    </w:p>
    <w:p w14:paraId="00357C54" w14:textId="77777777" w:rsidR="0036612C" w:rsidRPr="0036612C" w:rsidRDefault="0036612C" w:rsidP="008E4D03">
      <w:pPr>
        <w:ind w:firstLineChars="2300" w:firstLine="5520"/>
        <w:rPr>
          <w:rFonts w:ascii="Arial Unicode MS" w:hAnsi="Arial Unicode MS" w:cs="Arial Unicode MS" w:hint="eastAsia"/>
          <w:sz w:val="24"/>
          <w:szCs w:val="24"/>
        </w:rPr>
      </w:pPr>
      <w:r w:rsidRPr="0036612C">
        <w:rPr>
          <w:rFonts w:ascii="Arial Unicode MS" w:hAnsi="Arial Unicode MS" w:cs="Arial Unicode MS" w:hint="eastAsia"/>
          <w:sz w:val="24"/>
          <w:szCs w:val="24"/>
        </w:rPr>
        <w:t>常務理事/技術委員長　伊藤一博</w:t>
      </w:r>
    </w:p>
    <w:p w14:paraId="1EEF5D7D" w14:textId="77777777" w:rsidR="0036612C" w:rsidRPr="0036612C" w:rsidRDefault="0036612C" w:rsidP="0036612C">
      <w:pPr>
        <w:rPr>
          <w:rFonts w:ascii="Arial Unicode MS" w:hAnsi="Arial Unicode MS" w:cs="Arial Unicode MS"/>
          <w:sz w:val="24"/>
          <w:szCs w:val="24"/>
        </w:rPr>
      </w:pPr>
    </w:p>
    <w:p w14:paraId="5FE23603" w14:textId="3A973D23" w:rsidR="0036612C" w:rsidRPr="0036612C" w:rsidRDefault="00992BBA" w:rsidP="00227133">
      <w:pPr>
        <w:jc w:val="center"/>
        <w:rPr>
          <w:rFonts w:ascii="Arial Unicode MS" w:hAnsi="Arial Unicode MS" w:cs="Arial Unicode MS" w:hint="eastAsia"/>
          <w:sz w:val="24"/>
          <w:szCs w:val="24"/>
        </w:rPr>
      </w:pPr>
      <w:r w:rsidRPr="00175AAD">
        <w:rPr>
          <w:rFonts w:ascii="Arial Unicode MS" w:hAnsi="Arial Unicode MS" w:cs="Arial Unicode MS" w:hint="eastAsia"/>
          <w:sz w:val="24"/>
          <w:szCs w:val="24"/>
        </w:rPr>
        <w:t>テクニカルオフィシャル年間表彰</w:t>
      </w:r>
      <w:r w:rsidR="00227133">
        <w:rPr>
          <w:rFonts w:ascii="Arial Unicode MS" w:hAnsi="Arial Unicode MS" w:cs="Arial Unicode MS" w:hint="eastAsia"/>
          <w:sz w:val="24"/>
          <w:szCs w:val="24"/>
        </w:rPr>
        <w:t>者</w:t>
      </w:r>
      <w:r w:rsidR="0036612C" w:rsidRPr="0036612C">
        <w:rPr>
          <w:rFonts w:ascii="Arial Unicode MS" w:hAnsi="Arial Unicode MS" w:cs="Arial Unicode MS" w:hint="eastAsia"/>
          <w:sz w:val="24"/>
          <w:szCs w:val="24"/>
        </w:rPr>
        <w:t>推薦依頼</w:t>
      </w:r>
    </w:p>
    <w:p w14:paraId="043F02C3" w14:textId="77777777" w:rsidR="0036612C" w:rsidRPr="0036612C" w:rsidRDefault="0036612C" w:rsidP="0036612C">
      <w:pPr>
        <w:rPr>
          <w:rFonts w:ascii="Arial Unicode MS" w:hAnsi="Arial Unicode MS" w:cs="Arial Unicode MS"/>
          <w:sz w:val="24"/>
          <w:szCs w:val="24"/>
        </w:rPr>
      </w:pPr>
    </w:p>
    <w:p w14:paraId="00599503" w14:textId="778A0594" w:rsidR="0036612C" w:rsidRPr="0036612C" w:rsidRDefault="0036612C" w:rsidP="0036612C">
      <w:pPr>
        <w:rPr>
          <w:rFonts w:ascii="Arial Unicode MS" w:hAnsi="Arial Unicode MS" w:cs="Arial Unicode MS" w:hint="eastAsia"/>
          <w:sz w:val="24"/>
          <w:szCs w:val="24"/>
        </w:rPr>
      </w:pPr>
      <w:r w:rsidRPr="0036612C">
        <w:rPr>
          <w:rFonts w:ascii="Arial Unicode MS" w:hAnsi="Arial Unicode MS" w:cs="Arial Unicode MS" w:hint="eastAsia"/>
          <w:sz w:val="24"/>
          <w:szCs w:val="24"/>
        </w:rPr>
        <w:t>平素から諸事業に対しご理解とご協力を頂きお礼申し上げます。さて、貴</w:t>
      </w:r>
      <w:r w:rsidR="00227133">
        <w:rPr>
          <w:rFonts w:ascii="Arial Unicode MS" w:hAnsi="Arial Unicode MS" w:cs="Arial Unicode MS" w:hint="eastAsia"/>
          <w:sz w:val="24"/>
          <w:szCs w:val="24"/>
        </w:rPr>
        <w:t>加盟団体</w:t>
      </w:r>
      <w:r w:rsidRPr="0036612C">
        <w:rPr>
          <w:rFonts w:ascii="Arial Unicode MS" w:hAnsi="Arial Unicode MS" w:cs="Arial Unicode MS" w:hint="eastAsia"/>
          <w:sz w:val="24"/>
          <w:szCs w:val="24"/>
        </w:rPr>
        <w:t>所属</w:t>
      </w:r>
      <w:r w:rsidR="009C66D8">
        <w:rPr>
          <w:rFonts w:ascii="Arial Unicode MS" w:hAnsi="Arial Unicode MS" w:cs="Arial Unicode MS" w:hint="eastAsia"/>
          <w:sz w:val="24"/>
          <w:szCs w:val="24"/>
        </w:rPr>
        <w:t>テクニカルオフィシャル</w:t>
      </w:r>
      <w:r w:rsidR="00A95DA6">
        <w:rPr>
          <w:rFonts w:ascii="Arial Unicode MS" w:hAnsi="Arial Unicode MS" w:cs="Arial Unicode MS" w:hint="eastAsia"/>
          <w:sz w:val="24"/>
          <w:szCs w:val="24"/>
        </w:rPr>
        <w:t>資格保持者</w:t>
      </w:r>
      <w:r w:rsidR="005B37CD">
        <w:rPr>
          <w:rFonts w:ascii="Arial Unicode MS" w:hAnsi="Arial Unicode MS" w:cs="Arial Unicode MS" w:hint="eastAsia"/>
          <w:sz w:val="24"/>
          <w:szCs w:val="24"/>
        </w:rPr>
        <w:t>の中で</w:t>
      </w:r>
      <w:r w:rsidR="009C66D8">
        <w:rPr>
          <w:rFonts w:ascii="Arial Unicode MS" w:hAnsi="Arial Unicode MS" w:cs="Arial Unicode MS" w:hint="eastAsia"/>
          <w:sz w:val="24"/>
          <w:szCs w:val="24"/>
        </w:rPr>
        <w:t>、</w:t>
      </w:r>
      <w:r w:rsidR="0085390A">
        <w:rPr>
          <w:rFonts w:ascii="Arial Unicode MS" w:hAnsi="Arial Unicode MS" w:cs="Arial Unicode MS" w:hint="eastAsia"/>
          <w:sz w:val="24"/>
          <w:szCs w:val="24"/>
        </w:rPr>
        <w:t>2025年度</w:t>
      </w:r>
      <w:r w:rsidR="00F7332F">
        <w:rPr>
          <w:rFonts w:ascii="Arial Unicode MS" w:hAnsi="Arial Unicode MS" w:cs="Arial Unicode MS" w:hint="eastAsia"/>
          <w:sz w:val="24"/>
          <w:szCs w:val="24"/>
        </w:rPr>
        <w:t>大会でのTO業務、</w:t>
      </w:r>
      <w:r w:rsidRPr="0036612C">
        <w:rPr>
          <w:rFonts w:ascii="Arial Unicode MS" w:hAnsi="Arial Unicode MS" w:cs="Arial Unicode MS" w:hint="eastAsia"/>
          <w:sz w:val="24"/>
          <w:szCs w:val="24"/>
        </w:rPr>
        <w:t>運営</w:t>
      </w:r>
      <w:r w:rsidR="00F7332F">
        <w:rPr>
          <w:rFonts w:ascii="Arial Unicode MS" w:hAnsi="Arial Unicode MS" w:cs="Arial Unicode MS" w:hint="eastAsia"/>
          <w:sz w:val="24"/>
          <w:szCs w:val="24"/>
        </w:rPr>
        <w:t>業務</w:t>
      </w:r>
      <w:r w:rsidR="0085390A">
        <w:rPr>
          <w:rFonts w:ascii="Arial Unicode MS" w:hAnsi="Arial Unicode MS" w:cs="Arial Unicode MS" w:hint="eastAsia"/>
          <w:sz w:val="24"/>
          <w:szCs w:val="24"/>
        </w:rPr>
        <w:t>、加盟団体内での活動</w:t>
      </w:r>
      <w:r w:rsidRPr="0036612C">
        <w:rPr>
          <w:rFonts w:ascii="Arial Unicode MS" w:hAnsi="Arial Unicode MS" w:cs="Arial Unicode MS" w:hint="eastAsia"/>
          <w:sz w:val="24"/>
          <w:szCs w:val="24"/>
        </w:rPr>
        <w:t>他に携わり活動され、</w:t>
      </w:r>
      <w:r w:rsidR="0036758A">
        <w:rPr>
          <w:rFonts w:ascii="Arial Unicode MS" w:hAnsi="Arial Unicode MS" w:cs="Arial Unicode MS" w:hint="eastAsia"/>
          <w:sz w:val="24"/>
          <w:szCs w:val="24"/>
        </w:rPr>
        <w:t>加盟団体内</w:t>
      </w:r>
      <w:r w:rsidR="00162696">
        <w:rPr>
          <w:rFonts w:ascii="Arial Unicode MS" w:hAnsi="Arial Unicode MS" w:cs="Arial Unicode MS" w:hint="eastAsia"/>
          <w:sz w:val="24"/>
          <w:szCs w:val="24"/>
        </w:rPr>
        <w:t>で顕著な</w:t>
      </w:r>
      <w:r w:rsidR="00067688">
        <w:rPr>
          <w:rFonts w:ascii="Arial Unicode MS" w:hAnsi="Arial Unicode MS" w:cs="Arial Unicode MS" w:hint="eastAsia"/>
          <w:sz w:val="24"/>
          <w:szCs w:val="24"/>
        </w:rPr>
        <w:t>活動成果を</w:t>
      </w:r>
      <w:r w:rsidR="005D2745">
        <w:rPr>
          <w:rFonts w:ascii="Arial Unicode MS" w:hAnsi="Arial Unicode MS" w:cs="Arial Unicode MS" w:hint="eastAsia"/>
          <w:sz w:val="24"/>
          <w:szCs w:val="24"/>
        </w:rPr>
        <w:t>残されたテクニカルオフィシャルに対して</w:t>
      </w:r>
      <w:r w:rsidR="005E2D5E">
        <w:rPr>
          <w:rFonts w:ascii="Arial Unicode MS" w:hAnsi="Arial Unicode MS" w:cs="Arial Unicode MS" w:hint="eastAsia"/>
          <w:sz w:val="24"/>
          <w:szCs w:val="24"/>
        </w:rPr>
        <w:t>、加盟団体より推薦頂き、トライアスロンジャパンとして</w:t>
      </w:r>
      <w:r w:rsidR="007D79E3">
        <w:rPr>
          <w:rFonts w:ascii="Arial Unicode MS" w:hAnsi="Arial Unicode MS" w:cs="Arial Unicode MS" w:hint="eastAsia"/>
          <w:sz w:val="24"/>
          <w:szCs w:val="24"/>
        </w:rPr>
        <w:t>その活動に敬意を表し</w:t>
      </w:r>
      <w:r w:rsidR="00B432F3">
        <w:rPr>
          <w:rFonts w:ascii="Arial Unicode MS" w:hAnsi="Arial Unicode MS" w:cs="Arial Unicode MS" w:hint="eastAsia"/>
          <w:sz w:val="24"/>
          <w:szCs w:val="24"/>
        </w:rPr>
        <w:t>表彰致します。</w:t>
      </w:r>
      <w:r w:rsidRPr="0036612C">
        <w:rPr>
          <w:rFonts w:ascii="Arial Unicode MS" w:hAnsi="Arial Unicode MS" w:cs="Arial Unicode MS" w:hint="eastAsia"/>
          <w:sz w:val="24"/>
          <w:szCs w:val="24"/>
        </w:rPr>
        <w:t>下記</w:t>
      </w:r>
      <w:r w:rsidR="00B9281D">
        <w:rPr>
          <w:rFonts w:ascii="Arial Unicode MS" w:hAnsi="Arial Unicode MS" w:cs="Arial Unicode MS" w:hint="eastAsia"/>
          <w:sz w:val="24"/>
          <w:szCs w:val="24"/>
        </w:rPr>
        <w:t>内容をご確認頂き</w:t>
      </w:r>
      <w:r w:rsidR="003C3DE8">
        <w:rPr>
          <w:rFonts w:ascii="Arial Unicode MS" w:hAnsi="Arial Unicode MS" w:cs="Arial Unicode MS" w:hint="eastAsia"/>
          <w:sz w:val="24"/>
          <w:szCs w:val="24"/>
        </w:rPr>
        <w:t>「</w:t>
      </w:r>
      <w:r w:rsidR="003C3DE8" w:rsidRPr="00175AAD">
        <w:rPr>
          <w:rFonts w:ascii="Arial Unicode MS" w:hAnsi="Arial Unicode MS" w:cs="Arial Unicode MS" w:hint="eastAsia"/>
          <w:sz w:val="24"/>
          <w:szCs w:val="24"/>
        </w:rPr>
        <w:t>テクニカルオフィシャル年間表彰</w:t>
      </w:r>
      <w:r w:rsidR="003C3DE8">
        <w:rPr>
          <w:rFonts w:ascii="Arial Unicode MS" w:hAnsi="Arial Unicode MS" w:cs="Arial Unicode MS" w:hint="eastAsia"/>
          <w:sz w:val="24"/>
          <w:szCs w:val="24"/>
        </w:rPr>
        <w:t>者</w:t>
      </w:r>
      <w:r w:rsidR="003C3DE8">
        <w:rPr>
          <w:rFonts w:ascii="Arial Unicode MS" w:hAnsi="Arial Unicode MS" w:cs="Arial Unicode MS" w:hint="eastAsia"/>
          <w:sz w:val="24"/>
          <w:szCs w:val="24"/>
        </w:rPr>
        <w:t>」</w:t>
      </w:r>
      <w:r w:rsidR="00B45247">
        <w:rPr>
          <w:rFonts w:ascii="Arial Unicode MS" w:hAnsi="Arial Unicode MS" w:cs="Arial Unicode MS" w:hint="eastAsia"/>
          <w:sz w:val="24"/>
          <w:szCs w:val="24"/>
        </w:rPr>
        <w:t>について</w:t>
      </w:r>
      <w:r w:rsidRPr="0036612C">
        <w:rPr>
          <w:rFonts w:ascii="Arial Unicode MS" w:hAnsi="Arial Unicode MS" w:cs="Arial Unicode MS" w:hint="eastAsia"/>
          <w:sz w:val="24"/>
          <w:szCs w:val="24"/>
        </w:rPr>
        <w:t>推薦</w:t>
      </w:r>
      <w:r w:rsidR="00B45247">
        <w:rPr>
          <w:rFonts w:ascii="Arial Unicode MS" w:hAnsi="Arial Unicode MS" w:cs="Arial Unicode MS" w:hint="eastAsia"/>
          <w:sz w:val="24"/>
          <w:szCs w:val="24"/>
        </w:rPr>
        <w:t>を</w:t>
      </w:r>
      <w:r w:rsidRPr="0036612C">
        <w:rPr>
          <w:rFonts w:ascii="Arial Unicode MS" w:hAnsi="Arial Unicode MS" w:cs="Arial Unicode MS" w:hint="eastAsia"/>
          <w:sz w:val="24"/>
          <w:szCs w:val="24"/>
        </w:rPr>
        <w:t>お願い</w:t>
      </w:r>
      <w:r w:rsidR="00B45247">
        <w:rPr>
          <w:rFonts w:ascii="Arial Unicode MS" w:hAnsi="Arial Unicode MS" w:cs="Arial Unicode MS" w:hint="eastAsia"/>
          <w:sz w:val="24"/>
          <w:szCs w:val="24"/>
        </w:rPr>
        <w:t>致します</w:t>
      </w:r>
      <w:r w:rsidRPr="0036612C">
        <w:rPr>
          <w:rFonts w:ascii="Arial Unicode MS" w:hAnsi="Arial Unicode MS" w:cs="Arial Unicode MS" w:hint="eastAsia"/>
          <w:sz w:val="24"/>
          <w:szCs w:val="24"/>
        </w:rPr>
        <w:t>。</w:t>
      </w:r>
    </w:p>
    <w:p w14:paraId="2773B85B" w14:textId="77777777" w:rsidR="00175AAD" w:rsidRDefault="00175AAD">
      <w:pPr>
        <w:rPr>
          <w:rFonts w:ascii="Arial Unicode MS" w:hAnsi="Arial Unicode MS" w:cs="Arial Unicode MS"/>
          <w:sz w:val="24"/>
          <w:szCs w:val="24"/>
        </w:rPr>
      </w:pPr>
    </w:p>
    <w:p w14:paraId="772EEB9B" w14:textId="3FFB5189" w:rsidR="00227083" w:rsidRDefault="0072293B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◆目的</w:t>
      </w:r>
    </w:p>
    <w:p w14:paraId="772EEB9C" w14:textId="77777777" w:rsidR="00227083" w:rsidRDefault="0072293B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1．テクニカルオフィシャル活動へのモチベーション向上</w:t>
      </w:r>
    </w:p>
    <w:p w14:paraId="772EEB9D" w14:textId="77777777" w:rsidR="00227083" w:rsidRDefault="0072293B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2．テクニカルオフィシャル普及対策</w:t>
      </w:r>
    </w:p>
    <w:p w14:paraId="772EEB9E" w14:textId="77777777" w:rsidR="00227083" w:rsidRDefault="00227083">
      <w:pPr>
        <w:rPr>
          <w:sz w:val="24"/>
          <w:szCs w:val="24"/>
        </w:rPr>
      </w:pPr>
    </w:p>
    <w:p w14:paraId="165252A9" w14:textId="69C7B892" w:rsidR="00D85F0C" w:rsidRDefault="00D85F0C" w:rsidP="00D85F0C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◆推薦</w:t>
      </w:r>
      <w:r>
        <w:rPr>
          <w:rFonts w:ascii="ＭＳ 明朝" w:eastAsia="ＭＳ 明朝" w:hAnsi="ＭＳ 明朝" w:cs="ＭＳ 明朝" w:hint="eastAsia"/>
          <w:sz w:val="24"/>
          <w:szCs w:val="24"/>
        </w:rPr>
        <w:t>者資格</w:t>
      </w:r>
    </w:p>
    <w:p w14:paraId="1FF245F9" w14:textId="37036418" w:rsidR="00D85F0C" w:rsidRPr="00D85F0C" w:rsidRDefault="00D85F0C" w:rsidP="00D85F0C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1．</w:t>
      </w:r>
      <w:r>
        <w:rPr>
          <w:rFonts w:ascii="ＭＳ 明朝" w:eastAsia="ＭＳ 明朝" w:hAnsi="ＭＳ 明朝" w:cs="ＭＳ 明朝" w:hint="eastAsia"/>
          <w:sz w:val="24"/>
          <w:szCs w:val="24"/>
        </w:rPr>
        <w:t>トライアスロンジャパン会員登録者であること（2025年度</w:t>
      </w:r>
      <w:r w:rsidR="00256ADC">
        <w:rPr>
          <w:rFonts w:ascii="ＭＳ 明朝" w:eastAsia="ＭＳ 明朝" w:hAnsi="ＭＳ 明朝" w:cs="ＭＳ 明朝" w:hint="eastAsia"/>
          <w:sz w:val="24"/>
          <w:szCs w:val="24"/>
        </w:rPr>
        <w:t>、2026年度</w:t>
      </w:r>
      <w:r>
        <w:rPr>
          <w:rFonts w:ascii="ＭＳ 明朝" w:eastAsia="ＭＳ 明朝" w:hAnsi="ＭＳ 明朝" w:cs="ＭＳ 明朝" w:hint="eastAsia"/>
          <w:sz w:val="24"/>
          <w:szCs w:val="24"/>
        </w:rPr>
        <w:t>登録者）</w:t>
      </w:r>
    </w:p>
    <w:p w14:paraId="2C732BB6" w14:textId="17DE9C21" w:rsidR="00D85F0C" w:rsidRDefault="00D85F0C" w:rsidP="00D85F0C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2．</w:t>
      </w:r>
      <w:r>
        <w:rPr>
          <w:rFonts w:ascii="ＭＳ 明朝" w:eastAsia="ＭＳ 明朝" w:hAnsi="ＭＳ 明朝" w:cs="ＭＳ 明朝" w:hint="eastAsia"/>
          <w:sz w:val="24"/>
          <w:szCs w:val="24"/>
        </w:rPr>
        <w:t>公認審判資格保持者</w:t>
      </w:r>
    </w:p>
    <w:p w14:paraId="6CF4AF83" w14:textId="01A7F4AB" w:rsidR="00D85F0C" w:rsidRDefault="00D85F0C" w:rsidP="00D85F0C">
      <w:pPr>
        <w:rPr>
          <w:sz w:val="24"/>
          <w:szCs w:val="24"/>
        </w:rPr>
      </w:pPr>
    </w:p>
    <w:p w14:paraId="772EEB9F" w14:textId="5F12615C" w:rsidR="00227083" w:rsidRDefault="0072293B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◆推薦手順</w:t>
      </w:r>
    </w:p>
    <w:p w14:paraId="772EEBA0" w14:textId="50DC779F" w:rsidR="00227083" w:rsidRDefault="0072293B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1．加盟団体より1名（男女の場合は各1名、最大2名）を</w:t>
      </w:r>
      <w:r w:rsidR="00B8205C">
        <w:rPr>
          <w:rFonts w:ascii="Arial Unicode MS" w:eastAsia="Arial Unicode MS" w:hAnsi="Arial Unicode MS" w:cs="Arial Unicode MS"/>
          <w:sz w:val="24"/>
          <w:szCs w:val="24"/>
        </w:rPr>
        <w:t>トライアスロンジャパン技術委員会</w:t>
      </w:r>
      <w:r w:rsidR="00747301">
        <w:rPr>
          <w:rFonts w:ascii="ＭＳ 明朝" w:eastAsia="ＭＳ 明朝" w:hAnsi="ＭＳ 明朝" w:cs="ＭＳ 明朝" w:hint="eastAsia"/>
          <w:sz w:val="24"/>
          <w:szCs w:val="24"/>
        </w:rPr>
        <w:t>と</w:t>
      </w:r>
      <w:r>
        <w:rPr>
          <w:rFonts w:ascii="Arial Unicode MS" w:eastAsia="Arial Unicode MS" w:hAnsi="Arial Unicode MS" w:cs="Arial Unicode MS"/>
          <w:sz w:val="24"/>
          <w:szCs w:val="24"/>
        </w:rPr>
        <w:t>所属ブロック</w:t>
      </w:r>
      <w:r w:rsidR="00CD4442">
        <w:rPr>
          <w:rFonts w:ascii="ＭＳ 明朝" w:eastAsia="ＭＳ 明朝" w:hAnsi="ＭＳ 明朝" w:cs="ＭＳ 明朝" w:hint="eastAsia"/>
          <w:sz w:val="24"/>
          <w:szCs w:val="24"/>
        </w:rPr>
        <w:t>理事</w:t>
      </w:r>
      <w:r>
        <w:rPr>
          <w:rFonts w:ascii="Arial Unicode MS" w:eastAsia="Arial Unicode MS" w:hAnsi="Arial Unicode MS" w:cs="Arial Unicode MS"/>
          <w:sz w:val="24"/>
          <w:szCs w:val="24"/>
        </w:rPr>
        <w:t>へ</w:t>
      </w:r>
      <w:r w:rsidR="00747301">
        <w:rPr>
          <w:rFonts w:ascii="ＭＳ 明朝" w:eastAsia="ＭＳ 明朝" w:hAnsi="ＭＳ 明朝" w:cs="ＭＳ 明朝" w:hint="eastAsia"/>
          <w:sz w:val="24"/>
          <w:szCs w:val="24"/>
        </w:rPr>
        <w:t>別紙推薦申請書を</w:t>
      </w:r>
      <w:r w:rsidR="002F5C2A">
        <w:rPr>
          <w:rFonts w:ascii="ＭＳ 明朝" w:eastAsia="ＭＳ 明朝" w:hAnsi="ＭＳ 明朝" w:cs="ＭＳ 明朝" w:hint="eastAsia"/>
          <w:sz w:val="24"/>
          <w:szCs w:val="24"/>
        </w:rPr>
        <w:t>期日までに提出</w:t>
      </w:r>
      <w:r>
        <w:rPr>
          <w:rFonts w:ascii="Arial Unicode MS" w:eastAsia="Arial Unicode MS" w:hAnsi="Arial Unicode MS" w:cs="Arial Unicode MS"/>
          <w:sz w:val="24"/>
          <w:szCs w:val="24"/>
        </w:rPr>
        <w:t>する。</w:t>
      </w:r>
    </w:p>
    <w:p w14:paraId="772EEBA2" w14:textId="613F4FBE" w:rsidR="00227083" w:rsidRDefault="0072293B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2．加盟団体からの推薦者</w:t>
      </w:r>
      <w:r w:rsidR="006E2E2D">
        <w:rPr>
          <w:rFonts w:ascii="ＭＳ 明朝" w:eastAsia="ＭＳ 明朝" w:hAnsi="ＭＳ 明朝" w:cs="ＭＳ 明朝" w:hint="eastAsia"/>
          <w:sz w:val="24"/>
          <w:szCs w:val="24"/>
        </w:rPr>
        <w:t>申請書</w:t>
      </w:r>
      <w:r>
        <w:rPr>
          <w:rFonts w:ascii="Arial Unicode MS" w:eastAsia="Arial Unicode MS" w:hAnsi="Arial Unicode MS" w:cs="Arial Unicode MS"/>
          <w:sz w:val="24"/>
          <w:szCs w:val="24"/>
        </w:rPr>
        <w:t>をトライアスロンジャパン技術委員会</w:t>
      </w:r>
      <w:r w:rsidR="006E2E2D">
        <w:rPr>
          <w:rFonts w:ascii="ＭＳ 明朝" w:eastAsia="ＭＳ 明朝" w:hAnsi="ＭＳ 明朝" w:cs="ＭＳ 明朝" w:hint="eastAsia"/>
          <w:sz w:val="24"/>
          <w:szCs w:val="24"/>
        </w:rPr>
        <w:t>にて取り纏め</w:t>
      </w:r>
      <w:r w:rsidR="000F4849">
        <w:rPr>
          <w:rFonts w:ascii="ＭＳ 明朝" w:eastAsia="ＭＳ 明朝" w:hAnsi="ＭＳ 明朝" w:cs="ＭＳ 明朝" w:hint="eastAsia"/>
          <w:sz w:val="24"/>
          <w:szCs w:val="24"/>
        </w:rPr>
        <w:t>トライアスロンジャパン理事会へ</w:t>
      </w:r>
      <w:r>
        <w:rPr>
          <w:rFonts w:ascii="Arial Unicode MS" w:eastAsia="Arial Unicode MS" w:hAnsi="Arial Unicode MS" w:cs="Arial Unicode MS"/>
          <w:sz w:val="24"/>
          <w:szCs w:val="24"/>
        </w:rPr>
        <w:t>提出する。</w:t>
      </w:r>
    </w:p>
    <w:p w14:paraId="2229F343" w14:textId="77777777" w:rsidR="00E0103D" w:rsidRDefault="0072293B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※</w:t>
      </w:r>
      <w:r w:rsidR="00D85F0C">
        <w:rPr>
          <w:rFonts w:ascii="ＭＳ 明朝" w:eastAsia="ＭＳ 明朝" w:hAnsi="ＭＳ 明朝" w:cs="ＭＳ 明朝" w:hint="eastAsia"/>
          <w:sz w:val="24"/>
          <w:szCs w:val="24"/>
        </w:rPr>
        <w:t>推薦時の注意：</w:t>
      </w:r>
    </w:p>
    <w:p w14:paraId="772EEBA3" w14:textId="42F09251" w:rsidR="00227083" w:rsidRDefault="0072293B" w:rsidP="00E0103D">
      <w:pPr>
        <w:ind w:firstLineChars="200" w:firstLine="48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連続年度の推薦は行わない。</w:t>
      </w:r>
      <w:r w:rsidR="0017014C">
        <w:rPr>
          <w:rFonts w:asciiTheme="minorEastAsia" w:hAnsiTheme="minorEastAsia" w:cs="Arial Unicode MS" w:hint="eastAsia"/>
          <w:sz w:val="24"/>
          <w:szCs w:val="24"/>
        </w:rPr>
        <w:t>1</w:t>
      </w:r>
      <w:r w:rsidR="0017014C">
        <w:rPr>
          <w:rFonts w:ascii="ＭＳ 明朝" w:eastAsia="ＭＳ 明朝" w:hAnsi="ＭＳ 明朝" w:cs="ＭＳ 明朝" w:hint="eastAsia"/>
          <w:sz w:val="24"/>
          <w:szCs w:val="24"/>
        </w:rPr>
        <w:t>度表彰</w:t>
      </w:r>
      <w:r w:rsidR="00E0103D">
        <w:rPr>
          <w:rFonts w:ascii="ＭＳ 明朝" w:eastAsia="ＭＳ 明朝" w:hAnsi="ＭＳ 明朝" w:cs="ＭＳ 明朝" w:hint="eastAsia"/>
          <w:sz w:val="24"/>
          <w:szCs w:val="24"/>
        </w:rPr>
        <w:t>された方は</w:t>
      </w:r>
      <w:r>
        <w:rPr>
          <w:rFonts w:ascii="Arial Unicode MS" w:eastAsia="Arial Unicode MS" w:hAnsi="Arial Unicode MS" w:cs="Arial Unicode MS"/>
          <w:sz w:val="24"/>
          <w:szCs w:val="24"/>
        </w:rPr>
        <w:t>表彰後4年間を空ける。</w:t>
      </w:r>
    </w:p>
    <w:p w14:paraId="772EEBA4" w14:textId="1BE041ED" w:rsidR="00227083" w:rsidRDefault="0072293B" w:rsidP="00D85F0C">
      <w:pPr>
        <w:ind w:firstLineChars="50" w:firstLine="12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※推薦</w:t>
      </w:r>
      <w:r w:rsidR="000F4849">
        <w:rPr>
          <w:rFonts w:ascii="ＭＳ 明朝" w:eastAsia="ＭＳ 明朝" w:hAnsi="ＭＳ 明朝" w:cs="ＭＳ 明朝" w:hint="eastAsia"/>
          <w:sz w:val="24"/>
          <w:szCs w:val="24"/>
        </w:rPr>
        <w:t>申請書</w:t>
      </w:r>
      <w:r>
        <w:rPr>
          <w:rFonts w:ascii="Arial Unicode MS" w:eastAsia="Arial Unicode MS" w:hAnsi="Arial Unicode MS" w:cs="Arial Unicode MS"/>
          <w:sz w:val="24"/>
          <w:szCs w:val="24"/>
        </w:rPr>
        <w:t>は別途</w:t>
      </w:r>
    </w:p>
    <w:p w14:paraId="772EEBA5" w14:textId="77777777" w:rsidR="00227083" w:rsidRDefault="00227083">
      <w:pPr>
        <w:rPr>
          <w:sz w:val="24"/>
          <w:szCs w:val="24"/>
        </w:rPr>
      </w:pPr>
    </w:p>
    <w:p w14:paraId="772EEBA6" w14:textId="72667138" w:rsidR="00227083" w:rsidRDefault="0072293B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◆主な推薦理由例　※加盟団体</w:t>
      </w:r>
      <w:r w:rsidR="00D85F0C">
        <w:rPr>
          <w:rFonts w:ascii="Arial Unicode MS" w:hAnsi="Arial Unicode MS" w:cs="Arial Unicode MS" w:hint="eastAsia"/>
          <w:sz w:val="24"/>
          <w:szCs w:val="24"/>
        </w:rPr>
        <w:t>理事会</w:t>
      </w:r>
      <w:r>
        <w:rPr>
          <w:rFonts w:ascii="Arial Unicode MS" w:eastAsia="Arial Unicode MS" w:hAnsi="Arial Unicode MS" w:cs="Arial Unicode MS"/>
          <w:sz w:val="24"/>
          <w:szCs w:val="24"/>
        </w:rPr>
        <w:t>の中で推薦理由は明確にして頂く。</w:t>
      </w:r>
    </w:p>
    <w:p w14:paraId="772EEBA7" w14:textId="77777777" w:rsidR="00227083" w:rsidRDefault="0072293B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1．年間を通し協力度合いが顕著。</w:t>
      </w:r>
    </w:p>
    <w:p w14:paraId="772EEBA8" w14:textId="77777777" w:rsidR="00227083" w:rsidRDefault="0072293B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2．協力内容が顕著であり貢献度が高い。</w:t>
      </w:r>
    </w:p>
    <w:p w14:paraId="772EEBA9" w14:textId="77777777" w:rsidR="00227083" w:rsidRDefault="0072293B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3．活動貢献に加え、今後更に期待する。</w:t>
      </w:r>
    </w:p>
    <w:p w14:paraId="772EEBAA" w14:textId="77777777" w:rsidR="00227083" w:rsidRDefault="0072293B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4．長年の功績を称える。</w:t>
      </w:r>
    </w:p>
    <w:p w14:paraId="772EEBAB" w14:textId="77777777" w:rsidR="00227083" w:rsidRDefault="0072293B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5．TO活動以外の協力、稼働が顕著。</w:t>
      </w:r>
    </w:p>
    <w:p w14:paraId="4BC929DE" w14:textId="5D088D11" w:rsidR="00D85F0C" w:rsidRDefault="0072293B">
      <w:pPr>
        <w:rPr>
          <w:rFonts w:ascii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6．</w:t>
      </w:r>
      <w:r w:rsidR="00D85F0C">
        <w:rPr>
          <w:rFonts w:ascii="ＭＳ 明朝" w:eastAsia="ＭＳ 明朝" w:hAnsi="ＭＳ 明朝" w:cs="ＭＳ 明朝" w:hint="eastAsia"/>
          <w:sz w:val="24"/>
          <w:szCs w:val="24"/>
        </w:rPr>
        <w:t>TO活動無しでも</w:t>
      </w:r>
      <w:r w:rsidR="00134798">
        <w:rPr>
          <w:rFonts w:ascii="ＭＳ 明朝" w:eastAsia="ＭＳ 明朝" w:hAnsi="ＭＳ 明朝" w:cs="ＭＳ 明朝" w:hint="eastAsia"/>
          <w:sz w:val="24"/>
          <w:szCs w:val="24"/>
        </w:rPr>
        <w:t>加盟団体</w:t>
      </w:r>
      <w:r w:rsidR="00D85F0C">
        <w:rPr>
          <w:rFonts w:ascii="ＭＳ 明朝" w:eastAsia="ＭＳ 明朝" w:hAnsi="ＭＳ 明朝" w:cs="ＭＳ 明朝" w:hint="eastAsia"/>
          <w:sz w:val="24"/>
          <w:szCs w:val="24"/>
        </w:rPr>
        <w:t>運営他の貢献</w:t>
      </w:r>
      <w:r w:rsidR="008D3915">
        <w:rPr>
          <w:rFonts w:ascii="ＭＳ 明朝" w:eastAsia="ＭＳ 明朝" w:hAnsi="ＭＳ 明朝" w:cs="ＭＳ 明朝" w:hint="eastAsia"/>
          <w:sz w:val="24"/>
          <w:szCs w:val="24"/>
        </w:rPr>
        <w:t>度</w:t>
      </w:r>
      <w:r w:rsidR="00D85F0C">
        <w:rPr>
          <w:rFonts w:ascii="ＭＳ 明朝" w:eastAsia="ＭＳ 明朝" w:hAnsi="ＭＳ 明朝" w:cs="ＭＳ 明朝" w:hint="eastAsia"/>
          <w:sz w:val="24"/>
          <w:szCs w:val="24"/>
        </w:rPr>
        <w:t>が</w:t>
      </w:r>
      <w:r w:rsidR="008D3915">
        <w:rPr>
          <w:rFonts w:ascii="ＭＳ 明朝" w:eastAsia="ＭＳ 明朝" w:hAnsi="ＭＳ 明朝" w:cs="ＭＳ 明朝" w:hint="eastAsia"/>
          <w:sz w:val="24"/>
          <w:szCs w:val="24"/>
        </w:rPr>
        <w:t>高い</w:t>
      </w:r>
      <w:r w:rsidR="00D85F0C">
        <w:rPr>
          <w:rFonts w:ascii="ＭＳ 明朝" w:eastAsia="ＭＳ 明朝" w:hAnsi="ＭＳ 明朝" w:cs="ＭＳ 明朝" w:hint="eastAsia"/>
          <w:sz w:val="24"/>
          <w:szCs w:val="24"/>
        </w:rPr>
        <w:t>。</w:t>
      </w:r>
    </w:p>
    <w:p w14:paraId="772EEBAC" w14:textId="704F9CB0" w:rsidR="00227083" w:rsidRDefault="00D85F0C">
      <w:pPr>
        <w:rPr>
          <w:sz w:val="24"/>
          <w:szCs w:val="24"/>
        </w:rPr>
      </w:pPr>
      <w:r>
        <w:rPr>
          <w:rFonts w:ascii="Arial Unicode MS" w:hAnsi="Arial Unicode MS" w:cs="Arial Unicode MS" w:hint="eastAsia"/>
          <w:sz w:val="24"/>
          <w:szCs w:val="24"/>
        </w:rPr>
        <w:t>7．</w:t>
      </w:r>
      <w:r w:rsidR="0072293B">
        <w:rPr>
          <w:rFonts w:ascii="Arial Unicode MS" w:eastAsia="Arial Unicode MS" w:hAnsi="Arial Unicode MS" w:cs="Arial Unicode MS"/>
          <w:sz w:val="24"/>
          <w:szCs w:val="24"/>
        </w:rPr>
        <w:t>その他</w:t>
      </w:r>
    </w:p>
    <w:p w14:paraId="772EEBAD" w14:textId="77777777" w:rsidR="00227083" w:rsidRDefault="00227083">
      <w:pPr>
        <w:rPr>
          <w:sz w:val="24"/>
          <w:szCs w:val="24"/>
        </w:rPr>
      </w:pPr>
    </w:p>
    <w:p w14:paraId="6E4FF9C4" w14:textId="77777777" w:rsidR="00E0103D" w:rsidRDefault="00E0103D">
      <w:pPr>
        <w:rPr>
          <w:rFonts w:hint="eastAsia"/>
          <w:sz w:val="24"/>
          <w:szCs w:val="24"/>
        </w:rPr>
      </w:pPr>
    </w:p>
    <w:p w14:paraId="6C7D0474" w14:textId="77777777" w:rsidR="00E0103D" w:rsidRDefault="00E0103D">
      <w:pPr>
        <w:rPr>
          <w:rFonts w:hint="eastAsia"/>
          <w:sz w:val="24"/>
          <w:szCs w:val="24"/>
        </w:rPr>
      </w:pPr>
    </w:p>
    <w:p w14:paraId="772EEBAE" w14:textId="77777777" w:rsidR="00227083" w:rsidRDefault="0072293B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>◆表彰</w:t>
      </w:r>
    </w:p>
    <w:p w14:paraId="772EEBAF" w14:textId="15186A37" w:rsidR="00227083" w:rsidRDefault="0072293B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1．トライアスロンジャパン技術委員会は各</w:t>
      </w:r>
      <w:r w:rsidR="003E08EF">
        <w:rPr>
          <w:rFonts w:ascii="ＭＳ 明朝" w:eastAsia="ＭＳ 明朝" w:hAnsi="ＭＳ 明朝" w:cs="ＭＳ 明朝" w:hint="eastAsia"/>
          <w:sz w:val="24"/>
          <w:szCs w:val="24"/>
        </w:rPr>
        <w:t>加盟団体から</w:t>
      </w:r>
      <w:r>
        <w:rPr>
          <w:rFonts w:ascii="Arial Unicode MS" w:eastAsia="Arial Unicode MS" w:hAnsi="Arial Unicode MS" w:cs="Arial Unicode MS"/>
          <w:sz w:val="24"/>
          <w:szCs w:val="24"/>
        </w:rPr>
        <w:t>の全推薦者を</w:t>
      </w:r>
    </w:p>
    <w:p w14:paraId="772EEBB0" w14:textId="77777777" w:rsidR="00227083" w:rsidRDefault="0072293B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　　表彰対象とし、トライアスロンジャパン理事会へ報告する。</w:t>
      </w:r>
    </w:p>
    <w:p w14:paraId="772EEBB1" w14:textId="1FDAEF53" w:rsidR="00227083" w:rsidRDefault="0072293B" w:rsidP="002B39F8">
      <w:pPr>
        <w:ind w:left="480" w:hangingChars="200" w:hanging="48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2．</w:t>
      </w:r>
      <w:r w:rsidR="002B39F8">
        <w:rPr>
          <w:rFonts w:ascii="ＭＳ 明朝" w:eastAsia="ＭＳ 明朝" w:hAnsi="ＭＳ 明朝" w:cs="ＭＳ 明朝" w:hint="eastAsia"/>
          <w:sz w:val="24"/>
          <w:szCs w:val="24"/>
        </w:rPr>
        <w:t>トライアスロンジャパン</w:t>
      </w:r>
      <w:r>
        <w:rPr>
          <w:rFonts w:ascii="Arial Unicode MS" w:eastAsia="Arial Unicode MS" w:hAnsi="Arial Unicode MS" w:cs="Arial Unicode MS"/>
          <w:sz w:val="24"/>
          <w:szCs w:val="24"/>
        </w:rPr>
        <w:t>理事会報告後期日を定め、トライアスロンジャパン</w:t>
      </w:r>
      <w:r w:rsidR="00BA4F48">
        <w:rPr>
          <w:rFonts w:ascii="ＭＳ 明朝" w:eastAsia="ＭＳ 明朝" w:hAnsi="ＭＳ 明朝" w:cs="ＭＳ 明朝" w:hint="eastAsia"/>
          <w:sz w:val="24"/>
          <w:szCs w:val="24"/>
        </w:rPr>
        <w:t>理事会、</w:t>
      </w:r>
      <w:r>
        <w:rPr>
          <w:rFonts w:ascii="Arial Unicode MS" w:eastAsia="Arial Unicode MS" w:hAnsi="Arial Unicode MS" w:cs="Arial Unicode MS"/>
          <w:sz w:val="24"/>
          <w:szCs w:val="24"/>
        </w:rPr>
        <w:t>HP、SNSにて発表する。</w:t>
      </w:r>
    </w:p>
    <w:p w14:paraId="772EEBB2" w14:textId="77777777" w:rsidR="00227083" w:rsidRDefault="00227083">
      <w:pPr>
        <w:rPr>
          <w:sz w:val="24"/>
          <w:szCs w:val="24"/>
        </w:rPr>
      </w:pPr>
    </w:p>
    <w:p w14:paraId="772EEBB3" w14:textId="77777777" w:rsidR="00227083" w:rsidRDefault="0072293B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◆表彰について</w:t>
      </w:r>
    </w:p>
    <w:p w14:paraId="772EEBB4" w14:textId="77777777" w:rsidR="00227083" w:rsidRDefault="0072293B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1．トライアスロンジャパン作成の表彰状を発行する。</w:t>
      </w:r>
    </w:p>
    <w:p w14:paraId="772EEBB5" w14:textId="4EF19416" w:rsidR="00227083" w:rsidRDefault="0072293B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2．表彰対象者</w:t>
      </w:r>
      <w:r w:rsidR="00D16E2B">
        <w:rPr>
          <w:rFonts w:ascii="ＭＳ 明朝" w:eastAsia="ＭＳ 明朝" w:hAnsi="ＭＳ 明朝" w:cs="ＭＳ 明朝" w:hint="eastAsia"/>
          <w:sz w:val="24"/>
          <w:szCs w:val="24"/>
        </w:rPr>
        <w:t>の表彰については、</w:t>
      </w:r>
      <w:r>
        <w:rPr>
          <w:rFonts w:ascii="Arial Unicode MS" w:eastAsia="Arial Unicode MS" w:hAnsi="Arial Unicode MS" w:cs="Arial Unicode MS"/>
          <w:sz w:val="24"/>
          <w:szCs w:val="24"/>
        </w:rPr>
        <w:t>ブロック会議やブロック及び加盟団体総会他へ</w:t>
      </w:r>
    </w:p>
    <w:p w14:paraId="772EEBB6" w14:textId="45BE117E" w:rsidR="00227083" w:rsidRDefault="0072293B" w:rsidP="009047B0">
      <w:pPr>
        <w:ind w:left="480" w:hangingChars="200" w:hanging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　　出席頂き、表彰状を授与し栄誉を称える</w:t>
      </w:r>
      <w:r w:rsidR="00F00394">
        <w:rPr>
          <w:rFonts w:ascii="ＭＳ 明朝" w:eastAsia="ＭＳ 明朝" w:hAnsi="ＭＳ 明朝" w:cs="ＭＳ 明朝" w:hint="eastAsia"/>
          <w:sz w:val="24"/>
          <w:szCs w:val="24"/>
        </w:rPr>
        <w:t>など、</w:t>
      </w:r>
      <w:r w:rsidR="00E17862">
        <w:rPr>
          <w:rFonts w:ascii="ＭＳ 明朝" w:eastAsia="ＭＳ 明朝" w:hAnsi="ＭＳ 明朝" w:cs="ＭＳ 明朝" w:hint="eastAsia"/>
          <w:sz w:val="24"/>
          <w:szCs w:val="24"/>
        </w:rPr>
        <w:t>加盟団体、ブロックで検討</w:t>
      </w:r>
      <w:r w:rsidR="009047B0">
        <w:rPr>
          <w:rFonts w:ascii="ＭＳ 明朝" w:eastAsia="ＭＳ 明朝" w:hAnsi="ＭＳ 明朝" w:cs="ＭＳ 明朝" w:hint="eastAsia"/>
          <w:sz w:val="24"/>
          <w:szCs w:val="24"/>
        </w:rPr>
        <w:t>し実施してください。</w:t>
      </w:r>
    </w:p>
    <w:p w14:paraId="363375A1" w14:textId="77777777" w:rsidR="00256ADC" w:rsidRDefault="00256ADC" w:rsidP="009047B0">
      <w:pPr>
        <w:ind w:left="480" w:hangingChars="200" w:hanging="480"/>
        <w:rPr>
          <w:sz w:val="24"/>
          <w:szCs w:val="24"/>
        </w:rPr>
      </w:pPr>
    </w:p>
    <w:p w14:paraId="772EEBB8" w14:textId="2D6D7B27" w:rsidR="00227083" w:rsidRPr="00DF1E32" w:rsidRDefault="0072293B">
      <w:pPr>
        <w:rPr>
          <w:rFonts w:hint="eastAsia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◆</w:t>
      </w:r>
      <w:r w:rsidR="00A67186">
        <w:rPr>
          <w:rFonts w:ascii="ＭＳ 明朝" w:eastAsia="ＭＳ 明朝" w:hAnsi="ＭＳ 明朝" w:cs="ＭＳ 明朝" w:hint="eastAsia"/>
          <w:sz w:val="24"/>
          <w:szCs w:val="24"/>
        </w:rPr>
        <w:t>表彰</w:t>
      </w:r>
      <w:r>
        <w:rPr>
          <w:rFonts w:ascii="Arial Unicode MS" w:eastAsia="Arial Unicode MS" w:hAnsi="Arial Unicode MS" w:cs="Arial Unicode MS"/>
          <w:sz w:val="24"/>
          <w:szCs w:val="24"/>
        </w:rPr>
        <w:t>対象期間</w:t>
      </w:r>
    </w:p>
    <w:p w14:paraId="772EEBB9" w14:textId="082F6C5E" w:rsidR="00227083" w:rsidRDefault="00484158">
      <w:pPr>
        <w:rPr>
          <w:sz w:val="24"/>
          <w:szCs w:val="24"/>
        </w:rPr>
      </w:pPr>
      <w:r>
        <w:rPr>
          <w:rFonts w:asciiTheme="minorEastAsia" w:hAnsiTheme="minorEastAsia" w:cs="Arial Unicode MS" w:hint="eastAsia"/>
          <w:sz w:val="24"/>
          <w:szCs w:val="24"/>
        </w:rPr>
        <w:t>2025</w:t>
      </w:r>
      <w:r>
        <w:rPr>
          <w:rFonts w:ascii="ＭＳ 明朝" w:eastAsia="ＭＳ 明朝" w:hAnsi="ＭＳ 明朝" w:cs="ＭＳ 明朝" w:hint="eastAsia"/>
          <w:sz w:val="24"/>
          <w:szCs w:val="24"/>
        </w:rPr>
        <w:t>年</w:t>
      </w:r>
      <w:r w:rsidR="0072293B">
        <w:rPr>
          <w:rFonts w:ascii="Arial Unicode MS" w:eastAsia="Arial Unicode MS" w:hAnsi="Arial Unicode MS" w:cs="Arial Unicode MS"/>
          <w:sz w:val="24"/>
          <w:szCs w:val="24"/>
        </w:rPr>
        <w:t>1月1日より</w:t>
      </w:r>
      <w:r w:rsidR="00A71B28">
        <w:rPr>
          <w:rFonts w:asciiTheme="minorEastAsia" w:hAnsiTheme="minorEastAsia" w:cs="Arial Unicode MS" w:hint="eastAsia"/>
          <w:sz w:val="24"/>
          <w:szCs w:val="24"/>
        </w:rPr>
        <w:t>2025</w:t>
      </w:r>
      <w:r w:rsidR="00A71B28">
        <w:rPr>
          <w:rFonts w:ascii="ＭＳ 明朝" w:eastAsia="ＭＳ 明朝" w:hAnsi="ＭＳ 明朝" w:cs="ＭＳ 明朝" w:hint="eastAsia"/>
          <w:sz w:val="24"/>
          <w:szCs w:val="24"/>
        </w:rPr>
        <w:t>年</w:t>
      </w:r>
      <w:r w:rsidR="0072293B">
        <w:rPr>
          <w:rFonts w:ascii="Arial Unicode MS" w:eastAsia="Arial Unicode MS" w:hAnsi="Arial Unicode MS" w:cs="Arial Unicode MS"/>
          <w:sz w:val="24"/>
          <w:szCs w:val="24"/>
        </w:rPr>
        <w:t>12月31日の1年間</w:t>
      </w:r>
      <w:r w:rsidR="00DF1E32">
        <w:rPr>
          <w:rFonts w:ascii="ＭＳ 明朝" w:eastAsia="ＭＳ 明朝" w:hAnsi="ＭＳ 明朝" w:cs="ＭＳ 明朝" w:hint="eastAsia"/>
          <w:sz w:val="24"/>
          <w:szCs w:val="24"/>
        </w:rPr>
        <w:t>の活動を</w:t>
      </w:r>
      <w:r w:rsidR="004A7111">
        <w:rPr>
          <w:rFonts w:ascii="ＭＳ 明朝" w:eastAsia="ＭＳ 明朝" w:hAnsi="ＭＳ 明朝" w:cs="ＭＳ 明朝" w:hint="eastAsia"/>
          <w:sz w:val="24"/>
          <w:szCs w:val="24"/>
        </w:rPr>
        <w:t>評価してください。</w:t>
      </w:r>
    </w:p>
    <w:p w14:paraId="772EEBBA" w14:textId="7BF972F4" w:rsidR="00227083" w:rsidRDefault="001854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B654D4">
        <w:rPr>
          <w:rFonts w:hint="eastAsia"/>
          <w:sz w:val="24"/>
          <w:szCs w:val="24"/>
        </w:rPr>
        <w:t>過去の功績</w:t>
      </w:r>
      <w:r w:rsidR="00D700D6">
        <w:rPr>
          <w:rFonts w:hint="eastAsia"/>
          <w:sz w:val="24"/>
          <w:szCs w:val="24"/>
        </w:rPr>
        <w:t>他</w:t>
      </w:r>
      <w:r w:rsidR="00B654D4">
        <w:rPr>
          <w:rFonts w:hint="eastAsia"/>
          <w:sz w:val="24"/>
          <w:szCs w:val="24"/>
        </w:rPr>
        <w:t>を</w:t>
      </w:r>
      <w:r w:rsidR="00F92EE0">
        <w:rPr>
          <w:rFonts w:hint="eastAsia"/>
          <w:sz w:val="24"/>
          <w:szCs w:val="24"/>
        </w:rPr>
        <w:t>対象とされる場合は、</w:t>
      </w:r>
      <w:r w:rsidR="001A05FE">
        <w:rPr>
          <w:rFonts w:hint="eastAsia"/>
          <w:sz w:val="24"/>
          <w:szCs w:val="24"/>
        </w:rPr>
        <w:t>この限りではありません。</w:t>
      </w:r>
    </w:p>
    <w:p w14:paraId="0AEE8225" w14:textId="77777777" w:rsidR="001854E6" w:rsidRDefault="001854E6">
      <w:pPr>
        <w:rPr>
          <w:rFonts w:hint="eastAsia"/>
          <w:sz w:val="24"/>
          <w:szCs w:val="24"/>
        </w:rPr>
      </w:pPr>
    </w:p>
    <w:p w14:paraId="772EEBBB" w14:textId="77777777" w:rsidR="00227083" w:rsidRDefault="0072293B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◆推薦期間</w:t>
      </w:r>
    </w:p>
    <w:p w14:paraId="772EEBBC" w14:textId="4706B4C0" w:rsidR="00227083" w:rsidRDefault="00A67186">
      <w:pPr>
        <w:rPr>
          <w:sz w:val="24"/>
          <w:szCs w:val="24"/>
        </w:rPr>
      </w:pPr>
      <w:r>
        <w:rPr>
          <w:rFonts w:asciiTheme="minorEastAsia" w:hAnsiTheme="minorEastAsia" w:cs="Arial Unicode MS" w:hint="eastAsia"/>
          <w:sz w:val="24"/>
          <w:szCs w:val="24"/>
        </w:rPr>
        <w:t>2026</w:t>
      </w:r>
      <w:r>
        <w:rPr>
          <w:rFonts w:ascii="ＭＳ 明朝" w:eastAsia="ＭＳ 明朝" w:hAnsi="ＭＳ 明朝" w:cs="ＭＳ 明朝" w:hint="eastAsia"/>
          <w:sz w:val="24"/>
          <w:szCs w:val="24"/>
        </w:rPr>
        <w:t>年</w:t>
      </w:r>
      <w:r w:rsidR="0072293B">
        <w:rPr>
          <w:rFonts w:ascii="Arial Unicode MS" w:eastAsia="Arial Unicode MS" w:hAnsi="Arial Unicode MS" w:cs="Arial Unicode MS"/>
          <w:sz w:val="24"/>
          <w:szCs w:val="24"/>
        </w:rPr>
        <w:t>1月</w:t>
      </w:r>
      <w:r w:rsidR="00CD6F26">
        <w:rPr>
          <w:rFonts w:asciiTheme="minorEastAsia" w:hAnsiTheme="minorEastAsia" w:cs="Arial Unicode MS" w:hint="eastAsia"/>
          <w:sz w:val="24"/>
          <w:szCs w:val="24"/>
        </w:rPr>
        <w:t>5</w:t>
      </w:r>
      <w:r w:rsidR="0072293B">
        <w:rPr>
          <w:rFonts w:ascii="Arial Unicode MS" w:eastAsia="Arial Unicode MS" w:hAnsi="Arial Unicode MS" w:cs="Arial Unicode MS"/>
          <w:sz w:val="24"/>
          <w:szCs w:val="24"/>
        </w:rPr>
        <w:t>日より1月31日</w:t>
      </w:r>
      <w:r w:rsidR="00484158">
        <w:rPr>
          <w:rFonts w:ascii="ＭＳ 明朝" w:eastAsia="ＭＳ 明朝" w:hAnsi="ＭＳ 明朝" w:cs="ＭＳ 明朝" w:hint="eastAsia"/>
          <w:sz w:val="24"/>
          <w:szCs w:val="24"/>
        </w:rPr>
        <w:t>24時</w:t>
      </w:r>
      <w:r w:rsidR="003B456C">
        <w:rPr>
          <w:rFonts w:ascii="ＭＳ 明朝" w:eastAsia="ＭＳ 明朝" w:hAnsi="ＭＳ 明朝" w:cs="ＭＳ 明朝" w:hint="eastAsia"/>
          <w:sz w:val="24"/>
          <w:szCs w:val="24"/>
        </w:rPr>
        <w:t>着まで</w:t>
      </w:r>
    </w:p>
    <w:p w14:paraId="772EEBBD" w14:textId="77777777" w:rsidR="00227083" w:rsidRDefault="00227083">
      <w:pPr>
        <w:rPr>
          <w:sz w:val="24"/>
          <w:szCs w:val="24"/>
        </w:rPr>
      </w:pPr>
    </w:p>
    <w:p w14:paraId="772EEBBE" w14:textId="77777777" w:rsidR="00227083" w:rsidRDefault="0072293B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◆表彰状渡し</w:t>
      </w:r>
    </w:p>
    <w:p w14:paraId="772EEBBF" w14:textId="0A929AA9" w:rsidR="00227083" w:rsidRDefault="0072293B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　</w:t>
      </w:r>
      <w:r w:rsidR="00CD6F26">
        <w:rPr>
          <w:rFonts w:asciiTheme="minorEastAsia" w:hAnsiTheme="minorEastAsia" w:cs="Arial Unicode MS" w:hint="eastAsia"/>
          <w:sz w:val="24"/>
          <w:szCs w:val="24"/>
        </w:rPr>
        <w:t>3</w:t>
      </w:r>
      <w:r>
        <w:rPr>
          <w:rFonts w:ascii="Arial Unicode MS" w:eastAsia="Arial Unicode MS" w:hAnsi="Arial Unicode MS" w:cs="Arial Unicode MS"/>
          <w:sz w:val="24"/>
          <w:szCs w:val="24"/>
        </w:rPr>
        <w:t>月以降のトライアスロンジャパン理事会終了後</w:t>
      </w:r>
      <w:r w:rsidR="00607DA5">
        <w:rPr>
          <w:rFonts w:ascii="ＭＳ 明朝" w:eastAsia="ＭＳ 明朝" w:hAnsi="ＭＳ 明朝" w:cs="ＭＳ 明朝" w:hint="eastAsia"/>
          <w:sz w:val="24"/>
          <w:szCs w:val="24"/>
        </w:rPr>
        <w:t>、加盟団体へ郵送にて送付予定</w:t>
      </w:r>
    </w:p>
    <w:p w14:paraId="7F370795" w14:textId="32485A04" w:rsidR="00BC62DF" w:rsidRDefault="00BC62DF">
      <w:pPr>
        <w:rPr>
          <w:rFonts w:hint="eastAsia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※加盟団体理事会、ブロック</w:t>
      </w:r>
      <w:r w:rsidR="00DB51B9">
        <w:rPr>
          <w:rFonts w:ascii="ＭＳ 明朝" w:eastAsia="ＭＳ 明朝" w:hAnsi="ＭＳ 明朝" w:cs="ＭＳ 明朝" w:hint="eastAsia"/>
          <w:sz w:val="24"/>
          <w:szCs w:val="24"/>
        </w:rPr>
        <w:t>会議、大会他での表彰を推奨</w:t>
      </w:r>
      <w:r w:rsidR="007D46C4">
        <w:rPr>
          <w:rFonts w:ascii="ＭＳ 明朝" w:eastAsia="ＭＳ 明朝" w:hAnsi="ＭＳ 明朝" w:cs="ＭＳ 明朝" w:hint="eastAsia"/>
          <w:sz w:val="24"/>
          <w:szCs w:val="24"/>
        </w:rPr>
        <w:t>。</w:t>
      </w:r>
    </w:p>
    <w:p w14:paraId="772EEBC0" w14:textId="77777777" w:rsidR="00227083" w:rsidRDefault="00227083">
      <w:pPr>
        <w:rPr>
          <w:sz w:val="24"/>
          <w:szCs w:val="24"/>
        </w:rPr>
      </w:pPr>
    </w:p>
    <w:p w14:paraId="301527EA" w14:textId="1AB92DBA" w:rsidR="005A574F" w:rsidRDefault="005A574F" w:rsidP="005A574F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◆推薦者</w:t>
      </w:r>
      <w:r>
        <w:rPr>
          <w:rFonts w:ascii="ＭＳ 明朝" w:eastAsia="ＭＳ 明朝" w:hAnsi="ＭＳ 明朝" w:cs="ＭＳ 明朝" w:hint="eastAsia"/>
          <w:sz w:val="24"/>
          <w:szCs w:val="24"/>
        </w:rPr>
        <w:t>申請書提出先</w:t>
      </w:r>
      <w:r w:rsidR="00AA2592">
        <w:rPr>
          <w:rFonts w:ascii="ＭＳ 明朝" w:eastAsia="ＭＳ 明朝" w:hAnsi="ＭＳ 明朝" w:cs="ＭＳ 明朝" w:hint="eastAsia"/>
          <w:sz w:val="24"/>
          <w:szCs w:val="24"/>
        </w:rPr>
        <w:t>、問い合わせ先</w:t>
      </w:r>
    </w:p>
    <w:p w14:paraId="36302EA8" w14:textId="1A71A86E" w:rsidR="00D95719" w:rsidRDefault="00D95719" w:rsidP="005A574F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下記２ヶ所に同報送信してください。</w:t>
      </w:r>
    </w:p>
    <w:p w14:paraId="23B98A14" w14:textId="14AB12A1" w:rsidR="005A574F" w:rsidRDefault="0028005C" w:rsidP="005A574F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・トライアスロンジャパン事務局</w:t>
      </w:r>
      <w:r w:rsidR="00D95D61" w:rsidRPr="00D95D61">
        <w:rPr>
          <w:rFonts w:ascii="ＭＳ 明朝" w:eastAsia="ＭＳ 明朝" w:hAnsi="ＭＳ 明朝" w:cs="ＭＳ 明朝"/>
          <w:sz w:val="24"/>
          <w:szCs w:val="24"/>
        </w:rPr>
        <w:t>&lt;jtuoffice01@jtu.or.jp&gt;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14:paraId="2BD0E924" w14:textId="1891AB5D" w:rsidR="0028005C" w:rsidRDefault="0028005C" w:rsidP="005A574F">
      <w:pPr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・トライアスロンジャパン技術委員会</w:t>
      </w:r>
      <w:r w:rsidR="00AC1CFA" w:rsidRPr="00AC1CFA">
        <w:rPr>
          <w:rFonts w:ascii="ＭＳ 明朝" w:eastAsia="ＭＳ 明朝" w:hAnsi="ＭＳ 明朝" w:cs="ＭＳ 明朝"/>
          <w:sz w:val="24"/>
          <w:szCs w:val="24"/>
        </w:rPr>
        <w:t>&lt;</w:t>
      </w:r>
      <w:r w:rsidR="00E02B5C">
        <w:rPr>
          <w:rFonts w:ascii="ＭＳ 明朝" w:eastAsia="ＭＳ 明朝" w:hAnsi="ＭＳ 明朝" w:cs="ＭＳ 明朝" w:hint="eastAsia"/>
          <w:sz w:val="24"/>
          <w:szCs w:val="24"/>
        </w:rPr>
        <w:t>kazuhiro</w:t>
      </w:r>
      <w:r w:rsidR="00B50BFD">
        <w:rPr>
          <w:rFonts w:ascii="ＭＳ 明朝" w:eastAsia="ＭＳ 明朝" w:hAnsi="ＭＳ 明朝" w:cs="ＭＳ 明朝" w:hint="eastAsia"/>
          <w:sz w:val="24"/>
          <w:szCs w:val="24"/>
        </w:rPr>
        <w:t>.</w:t>
      </w:r>
      <w:r w:rsidR="00AC1CFA" w:rsidRPr="00AC1CFA">
        <w:rPr>
          <w:rFonts w:ascii="ＭＳ 明朝" w:eastAsia="ＭＳ 明朝" w:hAnsi="ＭＳ 明朝" w:cs="ＭＳ 明朝"/>
          <w:sz w:val="24"/>
          <w:szCs w:val="24"/>
        </w:rPr>
        <w:t>ito@</w:t>
      </w:r>
      <w:r w:rsidR="00B50BFD">
        <w:rPr>
          <w:rFonts w:ascii="ＭＳ 明朝" w:eastAsia="ＭＳ 明朝" w:hAnsi="ＭＳ 明朝" w:cs="ＭＳ 明朝" w:hint="eastAsia"/>
          <w:sz w:val="24"/>
          <w:szCs w:val="24"/>
        </w:rPr>
        <w:t>jtu.or.jp</w:t>
      </w:r>
      <w:r w:rsidR="00AC1CFA" w:rsidRPr="00AC1CFA">
        <w:rPr>
          <w:rFonts w:ascii="ＭＳ 明朝" w:eastAsia="ＭＳ 明朝" w:hAnsi="ＭＳ 明朝" w:cs="ＭＳ 明朝"/>
          <w:sz w:val="24"/>
          <w:szCs w:val="24"/>
        </w:rPr>
        <w:t>&gt;</w:t>
      </w:r>
    </w:p>
    <w:p w14:paraId="2FED4DD3" w14:textId="77777777" w:rsidR="005A574F" w:rsidRDefault="005A574F">
      <w:pPr>
        <w:rPr>
          <w:sz w:val="24"/>
          <w:szCs w:val="24"/>
        </w:rPr>
      </w:pPr>
    </w:p>
    <w:p w14:paraId="2C167BF7" w14:textId="77777777" w:rsidR="006109DB" w:rsidRDefault="006109DB">
      <w:pPr>
        <w:rPr>
          <w:sz w:val="24"/>
          <w:szCs w:val="24"/>
        </w:rPr>
      </w:pPr>
    </w:p>
    <w:p w14:paraId="5964C9AF" w14:textId="6CD81071" w:rsidR="006109DB" w:rsidRDefault="006109DB" w:rsidP="006109D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sectPr w:rsidR="006109DB">
      <w:pgSz w:w="11909" w:h="16834"/>
      <w:pgMar w:top="1133" w:right="1440" w:bottom="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66954" w14:textId="77777777" w:rsidR="001C1997" w:rsidRDefault="001C1997" w:rsidP="00F3343F">
      <w:pPr>
        <w:spacing w:line="240" w:lineRule="auto"/>
      </w:pPr>
      <w:r>
        <w:separator/>
      </w:r>
    </w:p>
  </w:endnote>
  <w:endnote w:type="continuationSeparator" w:id="0">
    <w:p w14:paraId="61A6CA8D" w14:textId="77777777" w:rsidR="001C1997" w:rsidRDefault="001C1997" w:rsidP="00F334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6EFDA" w14:textId="77777777" w:rsidR="001C1997" w:rsidRDefault="001C1997" w:rsidP="00F3343F">
      <w:pPr>
        <w:spacing w:line="240" w:lineRule="auto"/>
      </w:pPr>
      <w:r>
        <w:separator/>
      </w:r>
    </w:p>
  </w:footnote>
  <w:footnote w:type="continuationSeparator" w:id="0">
    <w:p w14:paraId="7EDAF030" w14:textId="77777777" w:rsidR="001C1997" w:rsidRDefault="001C1997" w:rsidP="00F334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083"/>
    <w:rsid w:val="00067688"/>
    <w:rsid w:val="000E2C0A"/>
    <w:rsid w:val="000F4849"/>
    <w:rsid w:val="00134798"/>
    <w:rsid w:val="00144056"/>
    <w:rsid w:val="00162696"/>
    <w:rsid w:val="0017014C"/>
    <w:rsid w:val="00175AAD"/>
    <w:rsid w:val="001854E6"/>
    <w:rsid w:val="00191AEA"/>
    <w:rsid w:val="001A05FE"/>
    <w:rsid w:val="001C1997"/>
    <w:rsid w:val="00220D00"/>
    <w:rsid w:val="00227083"/>
    <w:rsid w:val="00227133"/>
    <w:rsid w:val="00256ADC"/>
    <w:rsid w:val="0028005C"/>
    <w:rsid w:val="002B39F8"/>
    <w:rsid w:val="002F5C2A"/>
    <w:rsid w:val="0036612C"/>
    <w:rsid w:val="0036758A"/>
    <w:rsid w:val="003B456C"/>
    <w:rsid w:val="003C3DE8"/>
    <w:rsid w:val="003E08EF"/>
    <w:rsid w:val="00467A74"/>
    <w:rsid w:val="00484158"/>
    <w:rsid w:val="004A7111"/>
    <w:rsid w:val="005A574F"/>
    <w:rsid w:val="005B37CD"/>
    <w:rsid w:val="005D2745"/>
    <w:rsid w:val="005E2D5E"/>
    <w:rsid w:val="00600441"/>
    <w:rsid w:val="00607DA5"/>
    <w:rsid w:val="006109DB"/>
    <w:rsid w:val="006942D6"/>
    <w:rsid w:val="006E2E2D"/>
    <w:rsid w:val="007035B7"/>
    <w:rsid w:val="0072293B"/>
    <w:rsid w:val="00747301"/>
    <w:rsid w:val="007D46C4"/>
    <w:rsid w:val="007D5CD2"/>
    <w:rsid w:val="007D79E3"/>
    <w:rsid w:val="0085390A"/>
    <w:rsid w:val="00891B22"/>
    <w:rsid w:val="008B0B43"/>
    <w:rsid w:val="008D3915"/>
    <w:rsid w:val="008E4D03"/>
    <w:rsid w:val="009047B0"/>
    <w:rsid w:val="00967059"/>
    <w:rsid w:val="00992BBA"/>
    <w:rsid w:val="009C4EDE"/>
    <w:rsid w:val="009C66D8"/>
    <w:rsid w:val="009E2C93"/>
    <w:rsid w:val="00A41BB8"/>
    <w:rsid w:val="00A67186"/>
    <w:rsid w:val="00A71B28"/>
    <w:rsid w:val="00A95DA6"/>
    <w:rsid w:val="00AA2592"/>
    <w:rsid w:val="00AC1CFA"/>
    <w:rsid w:val="00B432F3"/>
    <w:rsid w:val="00B45247"/>
    <w:rsid w:val="00B50BFD"/>
    <w:rsid w:val="00B654D4"/>
    <w:rsid w:val="00B8205C"/>
    <w:rsid w:val="00B9281D"/>
    <w:rsid w:val="00BA4F48"/>
    <w:rsid w:val="00BC62DF"/>
    <w:rsid w:val="00BD0BB2"/>
    <w:rsid w:val="00CD4442"/>
    <w:rsid w:val="00CD6F26"/>
    <w:rsid w:val="00D16E2B"/>
    <w:rsid w:val="00D700D6"/>
    <w:rsid w:val="00D83FF0"/>
    <w:rsid w:val="00D85F0C"/>
    <w:rsid w:val="00D95719"/>
    <w:rsid w:val="00D95D61"/>
    <w:rsid w:val="00DB51B9"/>
    <w:rsid w:val="00DF1E32"/>
    <w:rsid w:val="00E0103D"/>
    <w:rsid w:val="00E02B5C"/>
    <w:rsid w:val="00E17862"/>
    <w:rsid w:val="00EC7C74"/>
    <w:rsid w:val="00F00394"/>
    <w:rsid w:val="00F33433"/>
    <w:rsid w:val="00F3343F"/>
    <w:rsid w:val="00F7332F"/>
    <w:rsid w:val="00F92EE0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EEB99"/>
  <w15:docId w15:val="{51C6D8B3-80DE-470A-9CA9-20BFE7DC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F334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343F"/>
  </w:style>
  <w:style w:type="paragraph" w:styleId="a7">
    <w:name w:val="footer"/>
    <w:basedOn w:val="a"/>
    <w:link w:val="a8"/>
    <w:uiPriority w:val="99"/>
    <w:unhideWhenUsed/>
    <w:rsid w:val="00F334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3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ITO</dc:creator>
  <cp:lastModifiedBy>Kazuhiro ITO</cp:lastModifiedBy>
  <cp:revision>2</cp:revision>
  <dcterms:created xsi:type="dcterms:W3CDTF">2025-12-18T08:35:00Z</dcterms:created>
  <dcterms:modified xsi:type="dcterms:W3CDTF">2025-12-18T08:35:00Z</dcterms:modified>
</cp:coreProperties>
</file>